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4CAE" w14:textId="77777777" w:rsidR="00AD6A7E" w:rsidRPr="006E3522" w:rsidRDefault="00AD6A7E" w:rsidP="00AD6A7E">
      <w:pPr>
        <w:spacing w:line="276" w:lineRule="auto"/>
        <w:rPr>
          <w:noProof/>
          <w:sz w:val="20"/>
          <w:szCs w:val="20"/>
          <w:lang w:val="de-DE"/>
        </w:rPr>
      </w:pPr>
      <w:r w:rsidRPr="006E3522">
        <w:rPr>
          <w:noProof/>
          <w:sz w:val="20"/>
          <w:szCs w:val="20"/>
          <w:lang w:val="de-DE"/>
        </w:rPr>
        <w:drawing>
          <wp:inline distT="0" distB="0" distL="0" distR="0" wp14:anchorId="53FD90CF" wp14:editId="41A92885">
            <wp:extent cx="787400" cy="723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7400" cy="723900"/>
                    </a:xfrm>
                    <a:prstGeom prst="rect">
                      <a:avLst/>
                    </a:prstGeom>
                    <a:noFill/>
                    <a:ln>
                      <a:noFill/>
                    </a:ln>
                  </pic:spPr>
                </pic:pic>
              </a:graphicData>
            </a:graphic>
          </wp:inline>
        </w:drawing>
      </w:r>
    </w:p>
    <w:p w14:paraId="50C063E3" w14:textId="77777777" w:rsidR="00AD6A7E" w:rsidRPr="006E3522" w:rsidRDefault="00AD6A7E" w:rsidP="00AD6A7E">
      <w:pPr>
        <w:spacing w:line="276" w:lineRule="auto"/>
        <w:rPr>
          <w:noProof/>
          <w:sz w:val="20"/>
          <w:szCs w:val="20"/>
          <w:lang w:val="de-DE"/>
        </w:rPr>
      </w:pPr>
    </w:p>
    <w:p w14:paraId="7FC4C989" w14:textId="77777777" w:rsidR="00AD6A7E" w:rsidRPr="006E3522" w:rsidRDefault="00AD6A7E" w:rsidP="00AD6A7E">
      <w:pPr>
        <w:spacing w:line="276" w:lineRule="auto"/>
        <w:rPr>
          <w:rFonts w:ascii="Segoe UI" w:hAnsi="Segoe UI" w:cs="Segoe UI"/>
          <w:noProof/>
          <w:color w:val="000000" w:themeColor="text1"/>
          <w:sz w:val="20"/>
          <w:szCs w:val="20"/>
          <w:lang w:val="de-DE"/>
        </w:rPr>
      </w:pPr>
      <w:r w:rsidRPr="006E3522">
        <w:rPr>
          <w:rFonts w:ascii="Segoe UI" w:hAnsi="Segoe UI" w:cs="Segoe UI"/>
          <w:noProof/>
          <w:color w:val="000000" w:themeColor="text1"/>
          <w:sz w:val="20"/>
          <w:szCs w:val="20"/>
          <w:lang w:val="de-DE"/>
        </w:rPr>
        <w:t>Galerija Božidar Jakac</w:t>
      </w:r>
    </w:p>
    <w:p w14:paraId="3B749750" w14:textId="77777777" w:rsidR="00AD6A7E" w:rsidRPr="006E3522" w:rsidRDefault="00AD6A7E" w:rsidP="00AD6A7E">
      <w:pPr>
        <w:spacing w:line="276" w:lineRule="auto"/>
        <w:rPr>
          <w:rFonts w:ascii="Segoe UI" w:hAnsi="Segoe UI" w:cs="Segoe UI"/>
          <w:noProof/>
          <w:color w:val="000000" w:themeColor="text1"/>
          <w:sz w:val="20"/>
          <w:szCs w:val="20"/>
          <w:lang w:val="de-DE"/>
        </w:rPr>
      </w:pPr>
      <w:r w:rsidRPr="006E3522">
        <w:rPr>
          <w:rFonts w:ascii="Segoe UI" w:hAnsi="Segoe UI" w:cs="Segoe UI"/>
          <w:noProof/>
          <w:color w:val="000000" w:themeColor="text1"/>
          <w:sz w:val="20"/>
          <w:szCs w:val="20"/>
          <w:lang w:val="de-DE"/>
        </w:rPr>
        <w:t>Grajska cesta 45</w:t>
      </w:r>
    </w:p>
    <w:p w14:paraId="02DDAC5C" w14:textId="77777777" w:rsidR="00AD6A7E" w:rsidRPr="006E3522" w:rsidRDefault="00AD6A7E" w:rsidP="00AD6A7E">
      <w:pPr>
        <w:spacing w:line="276" w:lineRule="auto"/>
        <w:rPr>
          <w:rFonts w:ascii="Segoe UI" w:hAnsi="Segoe UI" w:cs="Segoe UI"/>
          <w:noProof/>
          <w:color w:val="000000" w:themeColor="text1"/>
          <w:sz w:val="20"/>
          <w:szCs w:val="20"/>
          <w:lang w:val="de-DE"/>
        </w:rPr>
      </w:pPr>
      <w:r w:rsidRPr="006E3522">
        <w:rPr>
          <w:rFonts w:ascii="Segoe UI" w:hAnsi="Segoe UI" w:cs="Segoe UI"/>
          <w:noProof/>
          <w:color w:val="000000" w:themeColor="text1"/>
          <w:sz w:val="20"/>
          <w:szCs w:val="20"/>
          <w:lang w:val="de-DE"/>
        </w:rPr>
        <w:t>8311 Kostanjevica na Krki</w:t>
      </w:r>
    </w:p>
    <w:p w14:paraId="0D2A062A" w14:textId="77777777" w:rsidR="00AD6A7E" w:rsidRPr="006E3522" w:rsidRDefault="00324C90" w:rsidP="00AD6A7E">
      <w:pPr>
        <w:spacing w:line="276" w:lineRule="auto"/>
        <w:rPr>
          <w:rFonts w:ascii="Segoe UI" w:hAnsi="Segoe UI" w:cs="Segoe UI"/>
          <w:noProof/>
          <w:color w:val="000000" w:themeColor="text1"/>
          <w:sz w:val="20"/>
          <w:szCs w:val="20"/>
          <w:lang w:val="de-DE"/>
        </w:rPr>
      </w:pPr>
      <w:hyperlink r:id="rId5" w:history="1">
        <w:r w:rsidR="00AD6A7E" w:rsidRPr="006E3522">
          <w:rPr>
            <w:rStyle w:val="Hiperpovezava"/>
            <w:rFonts w:ascii="Segoe UI" w:hAnsi="Segoe UI" w:cs="Segoe UI"/>
            <w:noProof/>
            <w:color w:val="000000" w:themeColor="text1"/>
            <w:sz w:val="20"/>
            <w:szCs w:val="20"/>
            <w:u w:val="none"/>
            <w:lang w:val="de-DE"/>
          </w:rPr>
          <w:t>www.galerija-bj.si</w:t>
        </w:r>
      </w:hyperlink>
    </w:p>
    <w:p w14:paraId="203B2A57" w14:textId="77777777" w:rsidR="00AD6A7E" w:rsidRPr="006E3522" w:rsidRDefault="00AD6A7E" w:rsidP="00AD6A7E">
      <w:pPr>
        <w:spacing w:line="276" w:lineRule="auto"/>
        <w:rPr>
          <w:rFonts w:ascii="Segoe UI" w:hAnsi="Segoe UI" w:cs="Segoe UI"/>
          <w:noProof/>
          <w:color w:val="000000" w:themeColor="text1"/>
          <w:sz w:val="20"/>
          <w:szCs w:val="20"/>
          <w:lang w:val="de-DE"/>
        </w:rPr>
      </w:pPr>
      <w:r w:rsidRPr="006E3522">
        <w:rPr>
          <w:rFonts w:ascii="Segoe UI" w:hAnsi="Segoe UI" w:cs="Segoe UI"/>
          <w:noProof/>
          <w:color w:val="000000" w:themeColor="text1"/>
          <w:sz w:val="20"/>
          <w:szCs w:val="20"/>
          <w:lang w:val="de-DE"/>
        </w:rPr>
        <w:t xml:space="preserve">00 3867 49 88 140 / </w:t>
      </w:r>
      <w:hyperlink r:id="rId6" w:history="1">
        <w:r w:rsidRPr="006E3522">
          <w:rPr>
            <w:rStyle w:val="Hiperpovezava"/>
            <w:rFonts w:ascii="Segoe UI" w:hAnsi="Segoe UI" w:cs="Segoe UI"/>
            <w:noProof/>
            <w:color w:val="000000" w:themeColor="text1"/>
            <w:sz w:val="20"/>
            <w:szCs w:val="20"/>
            <w:u w:val="none"/>
            <w:lang w:val="de-DE"/>
          </w:rPr>
          <w:t>info</w:t>
        </w:r>
        <w:r w:rsidRPr="006E3522">
          <w:rPr>
            <w:rStyle w:val="Hiperpovezava"/>
            <w:rFonts w:ascii="Segoe UI" w:hAnsi="Segoe UI" w:cs="Segoe UI"/>
            <w:color w:val="000000" w:themeColor="text1"/>
            <w:sz w:val="20"/>
            <w:szCs w:val="20"/>
            <w:u w:val="none"/>
            <w:shd w:val="clear" w:color="auto" w:fill="FFFFFF"/>
            <w:lang w:val="de-DE"/>
          </w:rPr>
          <w:t>@</w:t>
        </w:r>
        <w:r w:rsidRPr="006E3522">
          <w:rPr>
            <w:rStyle w:val="Hiperpovezava"/>
            <w:rFonts w:ascii="Segoe UI" w:hAnsi="Segoe UI" w:cs="Segoe UI"/>
            <w:noProof/>
            <w:color w:val="000000" w:themeColor="text1"/>
            <w:sz w:val="20"/>
            <w:szCs w:val="20"/>
            <w:u w:val="none"/>
            <w:lang w:val="de-DE"/>
          </w:rPr>
          <w:t>galerija-bj.si</w:t>
        </w:r>
      </w:hyperlink>
    </w:p>
    <w:p w14:paraId="18D4151A" w14:textId="77777777" w:rsidR="00AD6A7E" w:rsidRPr="006E3522" w:rsidRDefault="00AD6A7E" w:rsidP="00AD6A7E">
      <w:pPr>
        <w:spacing w:line="276" w:lineRule="auto"/>
        <w:rPr>
          <w:rFonts w:ascii="Segoe UI" w:hAnsi="Segoe UI" w:cs="Segoe UI"/>
          <w:noProof/>
          <w:color w:val="000000" w:themeColor="text1"/>
          <w:sz w:val="20"/>
          <w:szCs w:val="20"/>
          <w:lang w:val="de-DE"/>
        </w:rPr>
      </w:pPr>
    </w:p>
    <w:p w14:paraId="1B3A584F" w14:textId="77777777" w:rsidR="00AD6A7E" w:rsidRPr="006E3522" w:rsidRDefault="00AD6A7E" w:rsidP="00AD6A7E">
      <w:pPr>
        <w:pStyle w:val="Pa0"/>
        <w:rPr>
          <w:rStyle w:val="A4"/>
          <w:rFonts w:ascii="Segoe UI" w:hAnsi="Segoe UI" w:cs="Segoe UI"/>
          <w:i/>
          <w:lang w:val="de-DE"/>
        </w:rPr>
      </w:pPr>
    </w:p>
    <w:p w14:paraId="285A7FF7" w14:textId="77777777" w:rsidR="00986FC0" w:rsidRPr="006E3522" w:rsidRDefault="00986FC0">
      <w:pPr>
        <w:rPr>
          <w:lang w:val="de-DE"/>
        </w:rPr>
      </w:pPr>
    </w:p>
    <w:p w14:paraId="32EBFDD6" w14:textId="77777777" w:rsidR="00AD6A7E" w:rsidRPr="006E3522" w:rsidRDefault="00AD6A7E" w:rsidP="00AD6A7E">
      <w:pPr>
        <w:pStyle w:val="Pa0"/>
        <w:rPr>
          <w:rFonts w:ascii="Segoe UI" w:hAnsi="Segoe UI" w:cs="Segoe UI"/>
          <w:b/>
          <w:color w:val="941100"/>
          <w:lang w:val="de-DE"/>
        </w:rPr>
      </w:pPr>
      <w:r w:rsidRPr="006E3522">
        <w:rPr>
          <w:rStyle w:val="A5"/>
          <w:rFonts w:ascii="Segoe UI" w:hAnsi="Segoe UI" w:cs="Segoe UI"/>
          <w:b/>
          <w:bCs/>
          <w:i/>
          <w:color w:val="941100"/>
          <w:sz w:val="24"/>
          <w:szCs w:val="24"/>
          <w:lang w:val="de-DE"/>
        </w:rPr>
        <w:t>Natur in den Himmel, Mensch in sich</w:t>
      </w:r>
      <w:r w:rsidRPr="006E3522">
        <w:rPr>
          <w:rStyle w:val="A5"/>
          <w:rFonts w:ascii="Segoe UI" w:hAnsi="Segoe UI" w:cs="Segoe UI"/>
          <w:b/>
          <w:bCs/>
          <w:color w:val="941100"/>
          <w:sz w:val="24"/>
          <w:szCs w:val="24"/>
          <w:lang w:val="de-DE"/>
        </w:rPr>
        <w:t xml:space="preserve"> –</w:t>
      </w:r>
      <w:r w:rsidRPr="006E3522">
        <w:rPr>
          <w:rFonts w:ascii="Segoe UI" w:hAnsi="Segoe UI" w:cs="Segoe UI"/>
          <w:b/>
          <w:bCs/>
          <w:color w:val="941100"/>
          <w:lang w:val="de-DE"/>
        </w:rPr>
        <w:t xml:space="preserve"> </w:t>
      </w:r>
      <w:r w:rsidRPr="006E3522">
        <w:rPr>
          <w:rStyle w:val="A5"/>
          <w:rFonts w:ascii="Segoe UI" w:hAnsi="Segoe UI" w:cs="Segoe UI"/>
          <w:b/>
          <w:color w:val="941100"/>
          <w:sz w:val="24"/>
          <w:szCs w:val="24"/>
          <w:lang w:val="de-DE"/>
        </w:rPr>
        <w:t>Meisterwerke aus der Sammlung des Museums Moderner Kunst Kärnten</w:t>
      </w:r>
    </w:p>
    <w:p w14:paraId="2275C76F" w14:textId="77777777" w:rsidR="00AD6A7E" w:rsidRPr="006E3522" w:rsidRDefault="00AD6A7E" w:rsidP="00AD6A7E">
      <w:pPr>
        <w:rPr>
          <w:lang w:val="de-DE"/>
        </w:rPr>
      </w:pPr>
    </w:p>
    <w:p w14:paraId="1B70B080" w14:textId="77777777" w:rsidR="00AD6A7E" w:rsidRPr="006E3522" w:rsidRDefault="00AD6A7E" w:rsidP="00AD6A7E">
      <w:pPr>
        <w:rPr>
          <w:rFonts w:ascii="Segoe UI" w:hAnsi="Segoe UI" w:cs="Segoe UI"/>
          <w:sz w:val="22"/>
          <w:szCs w:val="22"/>
          <w:lang w:val="de-DE"/>
        </w:rPr>
      </w:pPr>
    </w:p>
    <w:p w14:paraId="4D2FDF0D" w14:textId="77777777" w:rsidR="00AD6A7E" w:rsidRPr="006E3522" w:rsidRDefault="00AD6A7E" w:rsidP="00AD6A7E">
      <w:pPr>
        <w:rPr>
          <w:rFonts w:ascii="Segoe UI" w:hAnsi="Segoe UI" w:cs="Segoe UI"/>
          <w:sz w:val="22"/>
          <w:szCs w:val="22"/>
          <w:lang w:val="de-DE"/>
        </w:rPr>
      </w:pPr>
    </w:p>
    <w:p w14:paraId="408CCEED" w14:textId="77777777" w:rsidR="00AD6A7E" w:rsidRPr="006E3522" w:rsidRDefault="00AD6A7E" w:rsidP="00AD6A7E">
      <w:pPr>
        <w:rPr>
          <w:rFonts w:ascii="Segoe UI" w:hAnsi="Segoe UI" w:cs="Segoe UI"/>
          <w:sz w:val="22"/>
          <w:szCs w:val="22"/>
          <w:lang w:val="de-DE"/>
        </w:rPr>
      </w:pPr>
      <w:r w:rsidRPr="006E3522">
        <w:rPr>
          <w:rFonts w:ascii="Segoe UI" w:hAnsi="Segoe UI" w:cs="Segoe UI"/>
          <w:sz w:val="22"/>
          <w:szCs w:val="22"/>
          <w:lang w:val="de-DE"/>
        </w:rPr>
        <w:t>AUSSTELLUNGSERÖFFNUNG: Freitag, 13. Oktober 2017, 18.00 Uhr</w:t>
      </w:r>
    </w:p>
    <w:p w14:paraId="74EB2A1E" w14:textId="77777777" w:rsidR="00AD6A7E" w:rsidRPr="006E3522" w:rsidRDefault="00AD6A7E" w:rsidP="00AD6A7E">
      <w:pPr>
        <w:rPr>
          <w:rFonts w:ascii="Segoe UI" w:hAnsi="Segoe UI" w:cs="Segoe UI"/>
          <w:sz w:val="22"/>
          <w:szCs w:val="22"/>
          <w:lang w:val="de-DE"/>
        </w:rPr>
      </w:pPr>
    </w:p>
    <w:p w14:paraId="7CBBC0CC" w14:textId="77777777" w:rsidR="00AD6A7E" w:rsidRPr="006E3522" w:rsidRDefault="00AD6A7E" w:rsidP="00AD6A7E">
      <w:pPr>
        <w:pStyle w:val="Pa0"/>
        <w:rPr>
          <w:rStyle w:val="A0"/>
          <w:rFonts w:ascii="Segoe UI" w:hAnsi="Segoe UI" w:cs="Segoe UI"/>
          <w:color w:val="auto"/>
          <w:sz w:val="22"/>
          <w:szCs w:val="22"/>
          <w:lang w:val="de-DE"/>
        </w:rPr>
      </w:pPr>
    </w:p>
    <w:p w14:paraId="49E054B6" w14:textId="77777777" w:rsidR="00AD6A7E" w:rsidRPr="006E3522" w:rsidRDefault="00AD6A7E" w:rsidP="00AD6A7E">
      <w:pPr>
        <w:pStyle w:val="Pa0"/>
        <w:rPr>
          <w:rFonts w:ascii="Segoe UI" w:hAnsi="Segoe UI" w:cs="Segoe UI"/>
          <w:sz w:val="22"/>
          <w:szCs w:val="22"/>
          <w:lang w:val="de-DE"/>
        </w:rPr>
      </w:pPr>
      <w:r w:rsidRPr="006E3522">
        <w:rPr>
          <w:rStyle w:val="A0"/>
          <w:rFonts w:ascii="Segoe UI" w:hAnsi="Segoe UI" w:cs="Segoe UI"/>
          <w:color w:val="auto"/>
          <w:sz w:val="22"/>
          <w:szCs w:val="22"/>
          <w:lang w:val="de-DE"/>
        </w:rPr>
        <w:t xml:space="preserve">PRÄSENTATION DER AUSSTELLUNG: </w:t>
      </w:r>
      <w:proofErr w:type="spellStart"/>
      <w:r w:rsidRPr="006E3522">
        <w:rPr>
          <w:rStyle w:val="A0"/>
          <w:rFonts w:ascii="Segoe UI" w:hAnsi="Segoe UI" w:cs="Segoe UI"/>
          <w:bCs/>
          <w:color w:val="auto"/>
          <w:sz w:val="22"/>
          <w:szCs w:val="22"/>
          <w:lang w:val="de-DE"/>
        </w:rPr>
        <w:t>dr.</w:t>
      </w:r>
      <w:proofErr w:type="spellEnd"/>
      <w:r w:rsidRPr="006E3522">
        <w:rPr>
          <w:rStyle w:val="A0"/>
          <w:rFonts w:ascii="Segoe UI" w:hAnsi="Segoe UI" w:cs="Segoe UI"/>
          <w:bCs/>
          <w:color w:val="auto"/>
          <w:sz w:val="22"/>
          <w:szCs w:val="22"/>
          <w:lang w:val="de-DE"/>
        </w:rPr>
        <w:t xml:space="preserve"> Robert Simonišek, </w:t>
      </w:r>
      <w:r w:rsidRPr="006E3522">
        <w:rPr>
          <w:rStyle w:val="A0"/>
          <w:rFonts w:ascii="Segoe UI" w:hAnsi="Segoe UI" w:cs="Segoe UI"/>
          <w:color w:val="auto"/>
          <w:sz w:val="22"/>
          <w:szCs w:val="22"/>
          <w:lang w:val="de-DE"/>
        </w:rPr>
        <w:t>Kurator</w:t>
      </w:r>
    </w:p>
    <w:p w14:paraId="3E1E94AC" w14:textId="77777777" w:rsidR="00AD6A7E" w:rsidRPr="006E3522" w:rsidRDefault="00AD6A7E" w:rsidP="00AD6A7E">
      <w:pPr>
        <w:pStyle w:val="Pa0"/>
        <w:rPr>
          <w:rStyle w:val="A0"/>
          <w:rFonts w:ascii="Segoe UI" w:hAnsi="Segoe UI" w:cs="Segoe UI"/>
          <w:color w:val="auto"/>
          <w:sz w:val="22"/>
          <w:szCs w:val="22"/>
          <w:lang w:val="de-DE"/>
        </w:rPr>
      </w:pPr>
    </w:p>
    <w:p w14:paraId="363A5A0F" w14:textId="77777777" w:rsidR="00AD6A7E" w:rsidRPr="006E3522" w:rsidRDefault="00AD6A7E" w:rsidP="00AD6A7E">
      <w:pPr>
        <w:pStyle w:val="Pa0"/>
        <w:rPr>
          <w:rStyle w:val="A0"/>
          <w:rFonts w:ascii="Segoe UI" w:hAnsi="Segoe UI" w:cs="Segoe UI"/>
          <w:color w:val="auto"/>
          <w:sz w:val="22"/>
          <w:szCs w:val="22"/>
          <w:lang w:val="de-DE"/>
        </w:rPr>
      </w:pPr>
      <w:r w:rsidRPr="006E3522">
        <w:rPr>
          <w:rStyle w:val="A0"/>
          <w:rFonts w:ascii="Segoe UI" w:hAnsi="Segoe UI" w:cs="Segoe UI"/>
          <w:color w:val="auto"/>
          <w:sz w:val="22"/>
          <w:szCs w:val="22"/>
          <w:lang w:val="de-DE"/>
        </w:rPr>
        <w:t xml:space="preserve">GRUSSWORTE: </w:t>
      </w:r>
    </w:p>
    <w:p w14:paraId="779DC78A" w14:textId="77777777" w:rsidR="00AD6A7E" w:rsidRPr="006E3522" w:rsidRDefault="00AD6A7E" w:rsidP="00AD6A7E">
      <w:pPr>
        <w:pStyle w:val="Pa0"/>
        <w:rPr>
          <w:rStyle w:val="A0"/>
          <w:rFonts w:ascii="Segoe UI" w:hAnsi="Segoe UI" w:cs="Segoe UI"/>
          <w:color w:val="auto"/>
          <w:sz w:val="22"/>
          <w:szCs w:val="22"/>
          <w:lang w:val="de-DE"/>
        </w:rPr>
      </w:pPr>
      <w:r w:rsidRPr="006E3522">
        <w:rPr>
          <w:rStyle w:val="A0"/>
          <w:rFonts w:ascii="Segoe UI" w:hAnsi="Segoe UI" w:cs="Segoe UI"/>
          <w:bCs/>
          <w:color w:val="auto"/>
          <w:sz w:val="22"/>
          <w:szCs w:val="22"/>
          <w:lang w:val="de-DE"/>
        </w:rPr>
        <w:t xml:space="preserve">Andreas </w:t>
      </w:r>
      <w:proofErr w:type="spellStart"/>
      <w:r w:rsidRPr="006E3522">
        <w:rPr>
          <w:rStyle w:val="A0"/>
          <w:rFonts w:ascii="Segoe UI" w:hAnsi="Segoe UI" w:cs="Segoe UI"/>
          <w:bCs/>
          <w:color w:val="auto"/>
          <w:sz w:val="22"/>
          <w:szCs w:val="22"/>
          <w:lang w:val="de-DE"/>
        </w:rPr>
        <w:t>Pawlitschek</w:t>
      </w:r>
      <w:proofErr w:type="spellEnd"/>
      <w:r w:rsidRPr="006E3522">
        <w:rPr>
          <w:rStyle w:val="A0"/>
          <w:rFonts w:ascii="Segoe UI" w:hAnsi="Segoe UI" w:cs="Segoe UI"/>
          <w:bCs/>
          <w:color w:val="auto"/>
          <w:sz w:val="22"/>
          <w:szCs w:val="22"/>
          <w:lang w:val="de-DE"/>
        </w:rPr>
        <w:t xml:space="preserve">, </w:t>
      </w:r>
      <w:r w:rsidRPr="006E3522">
        <w:rPr>
          <w:rStyle w:val="A0"/>
          <w:rFonts w:ascii="Segoe UI" w:hAnsi="Segoe UI" w:cs="Segoe UI"/>
          <w:color w:val="auto"/>
          <w:sz w:val="22"/>
          <w:szCs w:val="22"/>
          <w:lang w:val="de-DE"/>
        </w:rPr>
        <w:t>Direktor des Österreichischen Kulturforums in Ljubljana</w:t>
      </w:r>
    </w:p>
    <w:p w14:paraId="7AFCEE05" w14:textId="77777777" w:rsidR="00AD6A7E" w:rsidRPr="006E3522" w:rsidRDefault="00AD6A7E" w:rsidP="00AD6A7E">
      <w:pPr>
        <w:pStyle w:val="Pa0"/>
        <w:rPr>
          <w:rStyle w:val="A0"/>
          <w:rFonts w:ascii="Segoe UI" w:hAnsi="Segoe UI" w:cs="Segoe UI"/>
          <w:bCs/>
          <w:color w:val="auto"/>
          <w:sz w:val="22"/>
          <w:szCs w:val="22"/>
          <w:lang w:val="de-DE"/>
        </w:rPr>
      </w:pPr>
    </w:p>
    <w:p w14:paraId="54441D71" w14:textId="77777777" w:rsidR="00AD6A7E" w:rsidRPr="006E3522" w:rsidRDefault="00AD6A7E" w:rsidP="00AD6A7E">
      <w:pPr>
        <w:pStyle w:val="Pa0"/>
        <w:rPr>
          <w:rFonts w:ascii="Segoe UI" w:hAnsi="Segoe UI" w:cs="Segoe UI"/>
          <w:sz w:val="22"/>
          <w:szCs w:val="22"/>
          <w:lang w:val="de-DE"/>
        </w:rPr>
      </w:pPr>
      <w:r w:rsidRPr="006E3522">
        <w:rPr>
          <w:rStyle w:val="A0"/>
          <w:rFonts w:ascii="Segoe UI" w:hAnsi="Segoe UI" w:cs="Segoe UI"/>
          <w:bCs/>
          <w:color w:val="auto"/>
          <w:sz w:val="22"/>
          <w:szCs w:val="22"/>
          <w:lang w:val="de-DE"/>
        </w:rPr>
        <w:t xml:space="preserve">mag. Ksenija </w:t>
      </w:r>
      <w:proofErr w:type="spellStart"/>
      <w:r w:rsidRPr="006E3522">
        <w:rPr>
          <w:rStyle w:val="A0"/>
          <w:rFonts w:ascii="Segoe UI" w:hAnsi="Segoe UI" w:cs="Segoe UI"/>
          <w:bCs/>
          <w:color w:val="auto"/>
          <w:sz w:val="22"/>
          <w:szCs w:val="22"/>
          <w:lang w:val="de-DE"/>
        </w:rPr>
        <w:t>Kovačec</w:t>
      </w:r>
      <w:proofErr w:type="spellEnd"/>
      <w:r w:rsidRPr="006E3522">
        <w:rPr>
          <w:rStyle w:val="A0"/>
          <w:rFonts w:ascii="Segoe UI" w:hAnsi="Segoe UI" w:cs="Segoe UI"/>
          <w:bCs/>
          <w:color w:val="auto"/>
          <w:sz w:val="22"/>
          <w:szCs w:val="22"/>
          <w:lang w:val="de-DE"/>
        </w:rPr>
        <w:t xml:space="preserve"> </w:t>
      </w:r>
      <w:proofErr w:type="spellStart"/>
      <w:r w:rsidRPr="006E3522">
        <w:rPr>
          <w:rStyle w:val="A0"/>
          <w:rFonts w:ascii="Segoe UI" w:hAnsi="Segoe UI" w:cs="Segoe UI"/>
          <w:bCs/>
          <w:color w:val="auto"/>
          <w:sz w:val="22"/>
          <w:szCs w:val="22"/>
          <w:lang w:val="de-DE"/>
        </w:rPr>
        <w:t>Naglič</w:t>
      </w:r>
      <w:proofErr w:type="spellEnd"/>
      <w:r w:rsidRPr="006E3522">
        <w:rPr>
          <w:rFonts w:ascii="Segoe UI" w:hAnsi="Segoe UI" w:cs="Segoe UI"/>
          <w:sz w:val="22"/>
          <w:szCs w:val="22"/>
          <w:lang w:val="de-DE"/>
        </w:rPr>
        <w:t xml:space="preserve">, </w:t>
      </w:r>
      <w:r w:rsidRPr="006E3522">
        <w:rPr>
          <w:rStyle w:val="A0"/>
          <w:rFonts w:ascii="Segoe UI" w:hAnsi="Segoe UI" w:cs="Segoe UI"/>
          <w:color w:val="auto"/>
          <w:sz w:val="22"/>
          <w:szCs w:val="22"/>
          <w:lang w:val="de-DE"/>
        </w:rPr>
        <w:t xml:space="preserve">Generaldirektorin Direktorat für Kulturerbe, Ministerium für Kultur </w:t>
      </w:r>
    </w:p>
    <w:p w14:paraId="542A59FB" w14:textId="77777777" w:rsidR="00AD6A7E" w:rsidRPr="006E3522" w:rsidRDefault="00AD6A7E" w:rsidP="00AD6A7E">
      <w:pPr>
        <w:pStyle w:val="Pa0"/>
        <w:rPr>
          <w:rStyle w:val="A0"/>
          <w:rFonts w:ascii="Segoe UI" w:hAnsi="Segoe UI" w:cs="Segoe UI"/>
          <w:color w:val="auto"/>
          <w:sz w:val="22"/>
          <w:szCs w:val="22"/>
          <w:lang w:val="de-DE"/>
        </w:rPr>
      </w:pPr>
    </w:p>
    <w:p w14:paraId="77CADB88" w14:textId="77777777" w:rsidR="00AD6A7E" w:rsidRPr="006E3522" w:rsidRDefault="00AD6A7E" w:rsidP="00AD6A7E">
      <w:pPr>
        <w:pStyle w:val="Pa0"/>
        <w:rPr>
          <w:rStyle w:val="A0"/>
          <w:rFonts w:ascii="Segoe UI" w:hAnsi="Segoe UI" w:cs="Segoe UI"/>
          <w:color w:val="auto"/>
          <w:sz w:val="22"/>
          <w:szCs w:val="22"/>
          <w:lang w:val="de-DE"/>
        </w:rPr>
      </w:pPr>
      <w:r w:rsidRPr="006E3522">
        <w:rPr>
          <w:rStyle w:val="A0"/>
          <w:rFonts w:ascii="Segoe UI" w:hAnsi="Segoe UI" w:cs="Segoe UI"/>
          <w:color w:val="auto"/>
          <w:sz w:val="22"/>
          <w:szCs w:val="22"/>
          <w:lang w:val="de-DE"/>
        </w:rPr>
        <w:t xml:space="preserve">ERÖFFNUNG: </w:t>
      </w:r>
      <w:r w:rsidRPr="006E3522">
        <w:rPr>
          <w:rStyle w:val="A0"/>
          <w:rFonts w:ascii="Segoe UI" w:hAnsi="Segoe UI" w:cs="Segoe UI"/>
          <w:bCs/>
          <w:color w:val="auto"/>
          <w:sz w:val="22"/>
          <w:szCs w:val="22"/>
          <w:lang w:val="de-DE"/>
        </w:rPr>
        <w:t xml:space="preserve">mag. Miran Stanko, </w:t>
      </w:r>
      <w:r w:rsidRPr="006E3522">
        <w:rPr>
          <w:rStyle w:val="A0"/>
          <w:rFonts w:ascii="Segoe UI" w:hAnsi="Segoe UI" w:cs="Segoe UI"/>
          <w:color w:val="auto"/>
          <w:sz w:val="22"/>
          <w:szCs w:val="22"/>
          <w:lang w:val="de-DE"/>
        </w:rPr>
        <w:t xml:space="preserve">Bürgermeister der Gemeinde </w:t>
      </w:r>
      <w:proofErr w:type="spellStart"/>
      <w:r w:rsidRPr="006E3522">
        <w:rPr>
          <w:rStyle w:val="A0"/>
          <w:rFonts w:ascii="Segoe UI" w:hAnsi="Segoe UI" w:cs="Segoe UI"/>
          <w:color w:val="auto"/>
          <w:sz w:val="22"/>
          <w:szCs w:val="22"/>
          <w:lang w:val="de-DE"/>
        </w:rPr>
        <w:t>Krško</w:t>
      </w:r>
      <w:proofErr w:type="spellEnd"/>
    </w:p>
    <w:p w14:paraId="3C54D915" w14:textId="77777777" w:rsidR="00AD6A7E" w:rsidRPr="006E3522" w:rsidRDefault="00AD6A7E" w:rsidP="00AD6A7E">
      <w:pPr>
        <w:rPr>
          <w:rFonts w:ascii="Segoe UI" w:hAnsi="Segoe UI" w:cs="Segoe UI"/>
          <w:sz w:val="22"/>
          <w:szCs w:val="22"/>
          <w:lang w:val="de-DE"/>
        </w:rPr>
      </w:pPr>
    </w:p>
    <w:p w14:paraId="1E18CB08" w14:textId="77777777" w:rsidR="00AD6A7E" w:rsidRPr="006E3522" w:rsidRDefault="00AD6A7E" w:rsidP="00AD6A7E">
      <w:pPr>
        <w:rPr>
          <w:rFonts w:ascii="Segoe UI" w:hAnsi="Segoe UI" w:cs="Segoe UI"/>
          <w:sz w:val="22"/>
          <w:szCs w:val="22"/>
          <w:lang w:val="de-DE"/>
        </w:rPr>
      </w:pPr>
    </w:p>
    <w:p w14:paraId="3831A190" w14:textId="77777777" w:rsidR="00AD6A7E" w:rsidRPr="006E3522" w:rsidRDefault="00AD6A7E" w:rsidP="00AD6A7E">
      <w:pPr>
        <w:rPr>
          <w:rFonts w:ascii="Segoe UI" w:hAnsi="Segoe UI" w:cs="Segoe UI"/>
          <w:sz w:val="22"/>
          <w:szCs w:val="22"/>
          <w:lang w:val="de-DE"/>
        </w:rPr>
      </w:pPr>
      <w:r w:rsidRPr="006E3522">
        <w:rPr>
          <w:rStyle w:val="A0"/>
          <w:rFonts w:ascii="Segoe UI" w:hAnsi="Segoe UI" w:cs="Segoe UI"/>
          <w:color w:val="auto"/>
          <w:sz w:val="22"/>
          <w:szCs w:val="22"/>
          <w:lang w:val="de-DE"/>
        </w:rPr>
        <w:t>AUSSTELLUNG: 14. Oktober 2017 bis 7. Januar 2018</w:t>
      </w:r>
    </w:p>
    <w:p w14:paraId="630FD8DE" w14:textId="77777777" w:rsidR="00AD6A7E" w:rsidRPr="006E3522" w:rsidRDefault="00AD6A7E" w:rsidP="00AD6A7E">
      <w:pPr>
        <w:rPr>
          <w:rFonts w:ascii="Segoe UI" w:hAnsi="Segoe UI" w:cs="Segoe UI"/>
          <w:sz w:val="22"/>
          <w:szCs w:val="22"/>
          <w:lang w:val="de-DE"/>
        </w:rPr>
      </w:pPr>
    </w:p>
    <w:p w14:paraId="71FFA865" w14:textId="77777777" w:rsidR="00AD6A7E" w:rsidRPr="006E3522" w:rsidRDefault="00AD6A7E" w:rsidP="00AD6A7E">
      <w:pPr>
        <w:rPr>
          <w:rFonts w:ascii="Segoe UI" w:hAnsi="Segoe UI" w:cs="Segoe UI"/>
          <w:sz w:val="22"/>
          <w:szCs w:val="22"/>
          <w:lang w:val="de-DE"/>
        </w:rPr>
      </w:pPr>
    </w:p>
    <w:p w14:paraId="77EC0C2C" w14:textId="77777777" w:rsidR="00AD6A7E" w:rsidRPr="006E3522" w:rsidRDefault="00AD6A7E" w:rsidP="00AD6A7E">
      <w:pPr>
        <w:rPr>
          <w:rFonts w:ascii="Segoe UI" w:hAnsi="Segoe UI" w:cs="Segoe UI"/>
          <w:sz w:val="22"/>
          <w:szCs w:val="22"/>
          <w:lang w:val="de-DE"/>
        </w:rPr>
      </w:pPr>
    </w:p>
    <w:p w14:paraId="359BD9F6" w14:textId="77777777" w:rsidR="00AD6A7E" w:rsidRPr="006E3522" w:rsidRDefault="00AD6A7E" w:rsidP="00AD6A7E">
      <w:pPr>
        <w:rPr>
          <w:rFonts w:ascii="Segoe UI" w:hAnsi="Segoe UI" w:cs="Segoe UI"/>
          <w:color w:val="941100"/>
          <w:sz w:val="22"/>
          <w:szCs w:val="22"/>
          <w:lang w:val="de-DE"/>
        </w:rPr>
      </w:pPr>
      <w:r w:rsidRPr="006E3522">
        <w:rPr>
          <w:rFonts w:ascii="Segoe UI" w:hAnsi="Segoe UI" w:cs="Segoe UI"/>
          <w:color w:val="941100"/>
          <w:sz w:val="22"/>
          <w:szCs w:val="22"/>
          <w:lang w:val="de-DE"/>
        </w:rPr>
        <w:t>ÜBER DIE AUSSTELLUNG:</w:t>
      </w:r>
    </w:p>
    <w:p w14:paraId="37059473" w14:textId="5E3A10BD" w:rsidR="00AD6A7E" w:rsidRPr="006E3522" w:rsidRDefault="00AD6A7E" w:rsidP="00AD6A7E">
      <w:pPr>
        <w:pStyle w:val="Pa0"/>
        <w:rPr>
          <w:rFonts w:ascii="Segoe UI" w:hAnsi="Segoe UI" w:cs="Segoe UI"/>
          <w:sz w:val="22"/>
          <w:szCs w:val="22"/>
          <w:lang w:val="de-DE"/>
        </w:rPr>
      </w:pPr>
      <w:r w:rsidRPr="006E3522">
        <w:rPr>
          <w:rFonts w:ascii="Segoe UI" w:hAnsi="Segoe UI" w:cs="Segoe UI"/>
          <w:color w:val="000000" w:themeColor="text1"/>
          <w:sz w:val="22"/>
          <w:szCs w:val="22"/>
          <w:lang w:val="de-DE"/>
        </w:rPr>
        <w:t xml:space="preserve">Die Ausstellung </w:t>
      </w:r>
      <w:r w:rsidRPr="006E3522">
        <w:rPr>
          <w:rFonts w:ascii="Segoe UI" w:hAnsi="Segoe UI" w:cs="Segoe UI"/>
          <w:i/>
          <w:color w:val="000000" w:themeColor="text1"/>
          <w:sz w:val="22"/>
          <w:szCs w:val="22"/>
          <w:lang w:val="de-DE"/>
        </w:rPr>
        <w:t>Natur in den Himmel, Mensch in sich</w:t>
      </w:r>
      <w:r w:rsidRPr="006E3522">
        <w:rPr>
          <w:rFonts w:ascii="Segoe UI" w:hAnsi="Segoe UI" w:cs="Segoe UI"/>
          <w:color w:val="000000" w:themeColor="text1"/>
          <w:sz w:val="22"/>
          <w:szCs w:val="22"/>
          <w:lang w:val="de-DE"/>
        </w:rPr>
        <w:t xml:space="preserve"> - </w:t>
      </w:r>
      <w:r w:rsidRPr="006E3522">
        <w:rPr>
          <w:rStyle w:val="A5"/>
          <w:rFonts w:ascii="Segoe UI" w:hAnsi="Segoe UI" w:cs="Segoe UI"/>
          <w:color w:val="000000" w:themeColor="text1"/>
          <w:sz w:val="22"/>
          <w:szCs w:val="22"/>
          <w:lang w:val="de-DE"/>
        </w:rPr>
        <w:t>Meisterwerke aus der Sammlung des Museums Moderner Kunst Kärnten</w:t>
      </w:r>
      <w:r w:rsidRPr="006E3522">
        <w:rPr>
          <w:rFonts w:ascii="Segoe UI" w:hAnsi="Segoe UI" w:cs="Segoe UI"/>
          <w:color w:val="000000" w:themeColor="text1"/>
          <w:sz w:val="22"/>
          <w:szCs w:val="22"/>
          <w:lang w:val="de-DE"/>
        </w:rPr>
        <w:t xml:space="preserve"> </w:t>
      </w:r>
      <w:r w:rsidRPr="006E3522">
        <w:rPr>
          <w:rFonts w:ascii="Segoe UI" w:hAnsi="Segoe UI" w:cs="Segoe UI"/>
          <w:sz w:val="22"/>
          <w:szCs w:val="22"/>
          <w:lang w:val="de-DE"/>
        </w:rPr>
        <w:t>verbindet interaktiv die österreichische (</w:t>
      </w:r>
      <w:proofErr w:type="spellStart"/>
      <w:r w:rsidRPr="006E3522">
        <w:rPr>
          <w:rFonts w:ascii="Segoe UI" w:hAnsi="Segoe UI" w:cs="Segoe UI"/>
          <w:sz w:val="22"/>
          <w:szCs w:val="22"/>
          <w:lang w:val="de-DE"/>
        </w:rPr>
        <w:t>post</w:t>
      </w:r>
      <w:proofErr w:type="spellEnd"/>
      <w:r w:rsidRPr="006E3522">
        <w:rPr>
          <w:rFonts w:ascii="Segoe UI" w:hAnsi="Segoe UI" w:cs="Segoe UI"/>
          <w:sz w:val="22"/>
          <w:szCs w:val="22"/>
          <w:lang w:val="de-DE"/>
        </w:rPr>
        <w:t xml:space="preserve">)moderne Malerei und die zeitgenössische Literatur. Die Auswahl der Landschaften und der figuralen Malerei, vor allem Porträts, verbindet unter anderem die wichtigsten Vertreter des österreichischen malerischen Pantheons des 20. Jahrhunderts, wie Herbert </w:t>
      </w:r>
      <w:proofErr w:type="spellStart"/>
      <w:r w:rsidRPr="006E3522">
        <w:rPr>
          <w:rFonts w:ascii="Segoe UI" w:hAnsi="Segoe UI" w:cs="Segoe UI"/>
          <w:sz w:val="22"/>
          <w:szCs w:val="22"/>
          <w:lang w:val="de-DE"/>
        </w:rPr>
        <w:t>Boeckl</w:t>
      </w:r>
      <w:proofErr w:type="spellEnd"/>
      <w:r w:rsidRPr="006E3522">
        <w:rPr>
          <w:rFonts w:ascii="Segoe UI" w:hAnsi="Segoe UI" w:cs="Segoe UI"/>
          <w:sz w:val="22"/>
          <w:szCs w:val="22"/>
          <w:lang w:val="de-DE"/>
        </w:rPr>
        <w:t xml:space="preserve"> und Maria Lassnig, wie auch die </w:t>
      </w:r>
      <w:r w:rsidR="006E3522" w:rsidRPr="006E3522">
        <w:rPr>
          <w:rFonts w:ascii="Segoe UI" w:hAnsi="Segoe UI" w:cs="Segoe UI"/>
          <w:sz w:val="22"/>
          <w:szCs w:val="22"/>
          <w:lang w:val="de-DE"/>
        </w:rPr>
        <w:t>eigenwilligen</w:t>
      </w:r>
      <w:r w:rsidRPr="006E3522">
        <w:rPr>
          <w:rFonts w:ascii="Segoe UI" w:hAnsi="Segoe UI" w:cs="Segoe UI"/>
          <w:sz w:val="22"/>
          <w:szCs w:val="22"/>
          <w:lang w:val="de-DE"/>
        </w:rPr>
        <w:t xml:space="preserve"> und diametral entgegengesetzten Werner Berg und Arnold </w:t>
      </w:r>
      <w:proofErr w:type="spellStart"/>
      <w:r w:rsidRPr="006E3522">
        <w:rPr>
          <w:rFonts w:ascii="Segoe UI" w:hAnsi="Segoe UI" w:cs="Segoe UI"/>
          <w:sz w:val="22"/>
          <w:szCs w:val="22"/>
          <w:lang w:val="de-DE"/>
        </w:rPr>
        <w:t>Clementschitsch</w:t>
      </w:r>
      <w:proofErr w:type="spellEnd"/>
      <w:r w:rsidRPr="006E3522">
        <w:rPr>
          <w:rFonts w:ascii="Segoe UI" w:hAnsi="Segoe UI" w:cs="Segoe UI"/>
          <w:sz w:val="22"/>
          <w:szCs w:val="22"/>
          <w:lang w:val="de-DE"/>
        </w:rPr>
        <w:t xml:space="preserve">. Der erste Teil der Ausstellung widmet sich dem ersten slowenischen realistischen Landschaftsmaler Markus </w:t>
      </w:r>
      <w:proofErr w:type="spellStart"/>
      <w:r w:rsidRPr="006E3522">
        <w:rPr>
          <w:rFonts w:ascii="Segoe UI" w:hAnsi="Segoe UI" w:cs="Segoe UI"/>
          <w:sz w:val="22"/>
          <w:szCs w:val="22"/>
          <w:lang w:val="de-DE"/>
        </w:rPr>
        <w:t>Pernhart</w:t>
      </w:r>
      <w:proofErr w:type="spellEnd"/>
      <w:r w:rsidRPr="006E3522">
        <w:rPr>
          <w:rFonts w:ascii="Segoe UI" w:hAnsi="Segoe UI" w:cs="Segoe UI"/>
          <w:sz w:val="22"/>
          <w:szCs w:val="22"/>
          <w:lang w:val="de-DE"/>
        </w:rPr>
        <w:t xml:space="preserve">. Zu den Bildern der Natur und des </w:t>
      </w:r>
      <w:proofErr w:type="spellStart"/>
      <w:r w:rsidRPr="006E3522">
        <w:rPr>
          <w:rFonts w:ascii="Segoe UI" w:hAnsi="Segoe UI" w:cs="Segoe UI"/>
          <w:sz w:val="22"/>
          <w:szCs w:val="22"/>
          <w:lang w:val="de-DE"/>
        </w:rPr>
        <w:t>Menschens</w:t>
      </w:r>
      <w:proofErr w:type="spellEnd"/>
      <w:r w:rsidRPr="006E3522">
        <w:rPr>
          <w:rFonts w:ascii="Segoe UI" w:hAnsi="Segoe UI" w:cs="Segoe UI"/>
          <w:sz w:val="22"/>
          <w:szCs w:val="22"/>
          <w:lang w:val="de-DE"/>
        </w:rPr>
        <w:t xml:space="preserve"> schließen sich im Raum die Zitate verschiedener Dichter und Schriftsteller aus </w:t>
      </w:r>
      <w:r w:rsidRPr="006E3522">
        <w:rPr>
          <w:rFonts w:ascii="Segoe UI" w:hAnsi="Segoe UI" w:cs="Segoe UI"/>
          <w:sz w:val="22"/>
          <w:szCs w:val="22"/>
          <w:lang w:val="de-DE"/>
        </w:rPr>
        <w:lastRenderedPageBreak/>
        <w:t xml:space="preserve">Kärnten und breiterem österreichischem Milieu an, darunter Valerie Fritsch, Alexander Peer, Gabriele Kögl und Maja </w:t>
      </w:r>
      <w:proofErr w:type="spellStart"/>
      <w:r w:rsidRPr="006E3522">
        <w:rPr>
          <w:rFonts w:ascii="Segoe UI" w:hAnsi="Segoe UI" w:cs="Segoe UI"/>
          <w:sz w:val="22"/>
          <w:szCs w:val="22"/>
          <w:lang w:val="de-DE"/>
        </w:rPr>
        <w:t>Haderlap</w:t>
      </w:r>
      <w:proofErr w:type="spellEnd"/>
      <w:r w:rsidRPr="006E3522">
        <w:rPr>
          <w:rFonts w:ascii="Segoe UI" w:hAnsi="Segoe UI" w:cs="Segoe UI"/>
          <w:sz w:val="22"/>
          <w:szCs w:val="22"/>
          <w:lang w:val="de-DE"/>
        </w:rPr>
        <w:t xml:space="preserve">. Natur in den Himmel, Mensch in sich stimuliert den Besucher zur Schaffung persönlicher Geschichten auf der Relation Bild-Text und hinterfragt die Beziehung zwischen dem Menschen und der Natur, der Geschichte und der individuellen Erfahrung, dem Körperlichen und dem Geistigen, der Provinz und dem Zentrum. Gleichzeitig ist es eine </w:t>
      </w:r>
      <w:proofErr w:type="spellStart"/>
      <w:r w:rsidRPr="006E3522">
        <w:rPr>
          <w:rFonts w:ascii="Segoe UI" w:hAnsi="Segoe UI" w:cs="Segoe UI"/>
          <w:sz w:val="22"/>
          <w:szCs w:val="22"/>
          <w:lang w:val="de-DE"/>
        </w:rPr>
        <w:t>panoramische</w:t>
      </w:r>
      <w:proofErr w:type="spellEnd"/>
      <w:r w:rsidRPr="006E3522">
        <w:rPr>
          <w:rFonts w:ascii="Segoe UI" w:hAnsi="Segoe UI" w:cs="Segoe UI"/>
          <w:sz w:val="22"/>
          <w:szCs w:val="22"/>
          <w:lang w:val="de-DE"/>
        </w:rPr>
        <w:t xml:space="preserve"> Übersicht </w:t>
      </w:r>
      <w:r w:rsidR="006E3522" w:rsidRPr="006E3522">
        <w:rPr>
          <w:rFonts w:ascii="Segoe UI" w:hAnsi="Segoe UI" w:cs="Segoe UI"/>
          <w:sz w:val="22"/>
          <w:szCs w:val="22"/>
          <w:lang w:val="de-DE"/>
        </w:rPr>
        <w:t>über</w:t>
      </w:r>
      <w:r w:rsidRPr="006E3522">
        <w:rPr>
          <w:rFonts w:ascii="Segoe UI" w:hAnsi="Segoe UI" w:cs="Segoe UI"/>
          <w:sz w:val="22"/>
          <w:szCs w:val="22"/>
          <w:lang w:val="de-DE"/>
        </w:rPr>
        <w:t xml:space="preserve"> die </w:t>
      </w:r>
      <w:proofErr w:type="spellStart"/>
      <w:r w:rsidRPr="006E3522">
        <w:rPr>
          <w:rFonts w:ascii="Segoe UI" w:hAnsi="Segoe UI" w:cs="Segoe UI"/>
          <w:sz w:val="22"/>
          <w:szCs w:val="22"/>
          <w:lang w:val="de-DE"/>
        </w:rPr>
        <w:t>Schlüsselepochen</w:t>
      </w:r>
      <w:proofErr w:type="spellEnd"/>
      <w:r w:rsidRPr="006E3522">
        <w:rPr>
          <w:rFonts w:ascii="Segoe UI" w:hAnsi="Segoe UI" w:cs="Segoe UI"/>
          <w:sz w:val="22"/>
          <w:szCs w:val="22"/>
          <w:lang w:val="de-DE"/>
        </w:rPr>
        <w:t xml:space="preserve">, Richtungen und Bewegungen in der österreichischen Malerei des 20. Jahrhunderts. </w:t>
      </w:r>
    </w:p>
    <w:p w14:paraId="6C1CD0B3" w14:textId="77777777" w:rsidR="00AD6A7E" w:rsidRPr="006E3522" w:rsidRDefault="00AD6A7E" w:rsidP="00AD6A7E">
      <w:pPr>
        <w:pStyle w:val="Pa0"/>
        <w:rPr>
          <w:rFonts w:ascii="Segoe UI" w:hAnsi="Segoe UI" w:cs="Segoe UI"/>
          <w:sz w:val="22"/>
          <w:szCs w:val="22"/>
          <w:lang w:val="de-DE"/>
        </w:rPr>
      </w:pPr>
    </w:p>
    <w:p w14:paraId="287F4376" w14:textId="695FF8AE" w:rsidR="00AD6A7E" w:rsidRPr="006E3522" w:rsidRDefault="00AD6A7E" w:rsidP="00AD6A7E">
      <w:pPr>
        <w:pStyle w:val="Pa0"/>
        <w:rPr>
          <w:rFonts w:ascii="Segoe UI" w:hAnsi="Segoe UI" w:cs="Segoe UI"/>
          <w:sz w:val="22"/>
          <w:szCs w:val="22"/>
          <w:lang w:val="de-DE"/>
        </w:rPr>
      </w:pPr>
      <w:r w:rsidRPr="006E3522">
        <w:rPr>
          <w:rFonts w:ascii="Segoe UI" w:hAnsi="Segoe UI" w:cs="Segoe UI"/>
          <w:sz w:val="22"/>
          <w:szCs w:val="22"/>
          <w:lang w:val="de-DE"/>
        </w:rPr>
        <w:t xml:space="preserve">Am Projekt waren neben dem </w:t>
      </w:r>
      <w:proofErr w:type="spellStart"/>
      <w:r w:rsidRPr="006E3522">
        <w:rPr>
          <w:rFonts w:ascii="Segoe UI" w:hAnsi="Segoe UI" w:cs="Segoe UI"/>
          <w:sz w:val="22"/>
          <w:szCs w:val="22"/>
          <w:lang w:val="de-DE"/>
        </w:rPr>
        <w:t>Božidar</w:t>
      </w:r>
      <w:proofErr w:type="spellEnd"/>
      <w:r w:rsidRPr="006E3522">
        <w:rPr>
          <w:rFonts w:ascii="Segoe UI" w:hAnsi="Segoe UI" w:cs="Segoe UI"/>
          <w:sz w:val="22"/>
          <w:szCs w:val="22"/>
          <w:lang w:val="de-DE"/>
        </w:rPr>
        <w:t xml:space="preserve"> </w:t>
      </w:r>
      <w:proofErr w:type="spellStart"/>
      <w:r w:rsidRPr="006E3522">
        <w:rPr>
          <w:rFonts w:ascii="Segoe UI" w:hAnsi="Segoe UI" w:cs="Segoe UI"/>
          <w:sz w:val="22"/>
          <w:szCs w:val="22"/>
          <w:lang w:val="de-DE"/>
        </w:rPr>
        <w:t>Jakac</w:t>
      </w:r>
      <w:proofErr w:type="spellEnd"/>
      <w:r w:rsidRPr="006E3522">
        <w:rPr>
          <w:rFonts w:ascii="Segoe UI" w:hAnsi="Segoe UI" w:cs="Segoe UI"/>
          <w:sz w:val="22"/>
          <w:szCs w:val="22"/>
          <w:lang w:val="de-DE"/>
        </w:rPr>
        <w:t xml:space="preserve"> Kunstmuseum aus Kostanjevica na Krki, Slowenien und dem Museum Moderner Kunst Kärnten aus Klagenfurt, der uns die Leinwände zur </w:t>
      </w:r>
      <w:r w:rsidR="006E3522" w:rsidRPr="006E3522">
        <w:rPr>
          <w:rFonts w:ascii="Segoe UI" w:hAnsi="Segoe UI" w:cs="Segoe UI"/>
          <w:sz w:val="22"/>
          <w:szCs w:val="22"/>
          <w:lang w:val="de-DE"/>
        </w:rPr>
        <w:t>Verfügung</w:t>
      </w:r>
      <w:r w:rsidRPr="006E3522">
        <w:rPr>
          <w:rFonts w:ascii="Segoe UI" w:hAnsi="Segoe UI" w:cs="Segoe UI"/>
          <w:sz w:val="22"/>
          <w:szCs w:val="22"/>
          <w:lang w:val="de-DE"/>
        </w:rPr>
        <w:t xml:space="preserve"> stellte, </w:t>
      </w:r>
      <w:proofErr w:type="gramStart"/>
      <w:r w:rsidRPr="006E3522">
        <w:rPr>
          <w:rFonts w:ascii="Segoe UI" w:hAnsi="Segoe UI" w:cs="Segoe UI"/>
          <w:sz w:val="22"/>
          <w:szCs w:val="22"/>
          <w:lang w:val="de-DE"/>
        </w:rPr>
        <w:t>das</w:t>
      </w:r>
      <w:proofErr w:type="gramEnd"/>
      <w:r w:rsidRPr="006E3522">
        <w:rPr>
          <w:rFonts w:ascii="Segoe UI" w:hAnsi="Segoe UI" w:cs="Segoe UI"/>
          <w:sz w:val="22"/>
          <w:szCs w:val="22"/>
          <w:lang w:val="de-DE"/>
        </w:rPr>
        <w:t xml:space="preserve"> Robert Musil Literatur Museum, der Verein slowenischer Schriftsteller in Österreich (</w:t>
      </w:r>
      <w:proofErr w:type="spellStart"/>
      <w:r w:rsidRPr="006E3522">
        <w:rPr>
          <w:rFonts w:ascii="Segoe UI" w:hAnsi="Segoe UI" w:cs="Segoe UI"/>
          <w:sz w:val="22"/>
          <w:szCs w:val="22"/>
          <w:lang w:val="de-DE"/>
        </w:rPr>
        <w:t>Društvo</w:t>
      </w:r>
      <w:proofErr w:type="spellEnd"/>
      <w:r w:rsidRPr="006E3522">
        <w:rPr>
          <w:rFonts w:ascii="Segoe UI" w:hAnsi="Segoe UI" w:cs="Segoe UI"/>
          <w:sz w:val="22"/>
          <w:szCs w:val="22"/>
          <w:lang w:val="de-DE"/>
        </w:rPr>
        <w:t xml:space="preserve"> </w:t>
      </w:r>
      <w:proofErr w:type="spellStart"/>
      <w:r w:rsidRPr="006E3522">
        <w:rPr>
          <w:rFonts w:ascii="Segoe UI" w:hAnsi="Segoe UI" w:cs="Segoe UI"/>
          <w:sz w:val="22"/>
          <w:szCs w:val="22"/>
          <w:lang w:val="de-DE"/>
        </w:rPr>
        <w:t>slovenskih</w:t>
      </w:r>
      <w:proofErr w:type="spellEnd"/>
      <w:r w:rsidRPr="006E3522">
        <w:rPr>
          <w:rFonts w:ascii="Segoe UI" w:hAnsi="Segoe UI" w:cs="Segoe UI"/>
          <w:sz w:val="22"/>
          <w:szCs w:val="22"/>
          <w:lang w:val="de-DE"/>
        </w:rPr>
        <w:t xml:space="preserve"> </w:t>
      </w:r>
      <w:proofErr w:type="spellStart"/>
      <w:r w:rsidRPr="006E3522">
        <w:rPr>
          <w:rFonts w:ascii="Segoe UI" w:hAnsi="Segoe UI" w:cs="Segoe UI"/>
          <w:sz w:val="22"/>
          <w:szCs w:val="22"/>
          <w:lang w:val="de-DE"/>
        </w:rPr>
        <w:t>pisateljev</w:t>
      </w:r>
      <w:proofErr w:type="spellEnd"/>
      <w:r w:rsidRPr="006E3522">
        <w:rPr>
          <w:rFonts w:ascii="Segoe UI" w:hAnsi="Segoe UI" w:cs="Segoe UI"/>
          <w:sz w:val="22"/>
          <w:szCs w:val="22"/>
          <w:lang w:val="de-DE"/>
        </w:rPr>
        <w:t xml:space="preserve"> v </w:t>
      </w:r>
      <w:proofErr w:type="spellStart"/>
      <w:r w:rsidRPr="006E3522">
        <w:rPr>
          <w:rFonts w:ascii="Segoe UI" w:hAnsi="Segoe UI" w:cs="Segoe UI"/>
          <w:sz w:val="22"/>
          <w:szCs w:val="22"/>
          <w:lang w:val="de-DE"/>
        </w:rPr>
        <w:t>Avstriji</w:t>
      </w:r>
      <w:proofErr w:type="spellEnd"/>
      <w:r w:rsidRPr="006E3522">
        <w:rPr>
          <w:rFonts w:ascii="Segoe UI" w:hAnsi="Segoe UI" w:cs="Segoe UI"/>
          <w:sz w:val="22"/>
          <w:szCs w:val="22"/>
          <w:lang w:val="de-DE"/>
        </w:rPr>
        <w:t>), der Kärntner Schriftsteller Verband und das Österreichische Kulturforum Laibach beteiligt.</w:t>
      </w:r>
    </w:p>
    <w:p w14:paraId="354BD704" w14:textId="77777777" w:rsidR="00AD6A7E" w:rsidRPr="006E3522" w:rsidRDefault="00AD6A7E" w:rsidP="00AD6A7E">
      <w:pPr>
        <w:rPr>
          <w:lang w:val="de-DE"/>
        </w:rPr>
      </w:pPr>
    </w:p>
    <w:p w14:paraId="3984836E" w14:textId="77777777" w:rsidR="00AD6A7E" w:rsidRPr="006E3522" w:rsidRDefault="00AD6A7E" w:rsidP="00AD6A7E">
      <w:pPr>
        <w:rPr>
          <w:lang w:val="de-DE"/>
        </w:rPr>
      </w:pPr>
    </w:p>
    <w:p w14:paraId="2BB2D7AC" w14:textId="77777777" w:rsidR="00AD6A7E" w:rsidRPr="006E3522" w:rsidRDefault="00AD6A7E" w:rsidP="00AD6A7E">
      <w:pPr>
        <w:rPr>
          <w:lang w:val="de-DE"/>
        </w:rPr>
      </w:pPr>
    </w:p>
    <w:p w14:paraId="0708AA9E" w14:textId="77777777" w:rsidR="00AD6A7E" w:rsidRPr="006E3522" w:rsidRDefault="00AD6A7E" w:rsidP="00AD6A7E">
      <w:pPr>
        <w:rPr>
          <w:rFonts w:ascii="Segoe UI" w:hAnsi="Segoe UI" w:cs="Segoe UI"/>
          <w:sz w:val="22"/>
          <w:szCs w:val="22"/>
          <w:lang w:val="de-DE"/>
        </w:rPr>
      </w:pPr>
      <w:r w:rsidRPr="006E3522">
        <w:rPr>
          <w:rFonts w:ascii="Segoe UI" w:hAnsi="Segoe UI" w:cs="Segoe UI"/>
          <w:color w:val="941100"/>
          <w:sz w:val="22"/>
          <w:szCs w:val="22"/>
          <w:lang w:val="de-DE"/>
        </w:rPr>
        <w:t>ÜBER DAS BOŽIDAR JAKAC KUNSTMUSEUM:</w:t>
      </w:r>
    </w:p>
    <w:p w14:paraId="72862DA9" w14:textId="3797EBB4" w:rsidR="00AD6A7E" w:rsidRPr="006E3522" w:rsidRDefault="00AD6A7E" w:rsidP="00AD6A7E">
      <w:pPr>
        <w:rPr>
          <w:rFonts w:ascii="Segoe UI" w:hAnsi="Segoe UI" w:cs="Segoe UI"/>
          <w:sz w:val="22"/>
          <w:szCs w:val="22"/>
          <w:lang w:val="de-DE"/>
        </w:rPr>
      </w:pPr>
      <w:r w:rsidRPr="006E3522">
        <w:rPr>
          <w:rStyle w:val="A1"/>
          <w:rFonts w:ascii="Segoe UI" w:hAnsi="Segoe UI" w:cs="Segoe UI"/>
          <w:sz w:val="22"/>
          <w:szCs w:val="22"/>
          <w:lang w:val="de-DE"/>
        </w:rPr>
        <w:t>Die Anfänge der Galerietätigkeiten in Kostanjevica na Krki, Slowenien reichen bereits in das Jahr 1956 zu</w:t>
      </w:r>
      <w:r w:rsidRPr="006E3522">
        <w:rPr>
          <w:rStyle w:val="A1"/>
          <w:rFonts w:ascii="Segoe UI" w:hAnsi="Segoe UI" w:cs="Segoe UI"/>
          <w:sz w:val="22"/>
          <w:szCs w:val="22"/>
          <w:lang w:val="de-DE"/>
        </w:rPr>
        <w:softHyphen/>
        <w:t xml:space="preserve">rück, als in den Räumlichkeiten der Grundschule, auf Initiative des damaligen Schulleiters Lado Smrekar, die </w:t>
      </w:r>
      <w:proofErr w:type="spellStart"/>
      <w:r w:rsidRPr="006E3522">
        <w:rPr>
          <w:rStyle w:val="A1"/>
          <w:rFonts w:ascii="Segoe UI" w:hAnsi="Segoe UI" w:cs="Segoe UI"/>
          <w:bCs/>
          <w:i/>
          <w:sz w:val="22"/>
          <w:szCs w:val="22"/>
          <w:lang w:val="de-DE"/>
        </w:rPr>
        <w:t>Gorjupova</w:t>
      </w:r>
      <w:proofErr w:type="spellEnd"/>
      <w:r w:rsidRPr="006E3522">
        <w:rPr>
          <w:rStyle w:val="A1"/>
          <w:rFonts w:ascii="Segoe UI" w:hAnsi="Segoe UI" w:cs="Segoe UI"/>
          <w:bCs/>
          <w:i/>
          <w:sz w:val="22"/>
          <w:szCs w:val="22"/>
          <w:lang w:val="de-DE"/>
        </w:rPr>
        <w:t xml:space="preserve"> </w:t>
      </w:r>
      <w:proofErr w:type="spellStart"/>
      <w:r w:rsidRPr="006E3522">
        <w:rPr>
          <w:rStyle w:val="A1"/>
          <w:rFonts w:ascii="Segoe UI" w:hAnsi="Segoe UI" w:cs="Segoe UI"/>
          <w:bCs/>
          <w:i/>
          <w:sz w:val="22"/>
          <w:szCs w:val="22"/>
          <w:lang w:val="de-DE"/>
        </w:rPr>
        <w:t>galerija</w:t>
      </w:r>
      <w:proofErr w:type="spellEnd"/>
      <w:r w:rsidRPr="006E3522">
        <w:rPr>
          <w:rStyle w:val="A1"/>
          <w:rFonts w:ascii="Segoe UI" w:hAnsi="Segoe UI" w:cs="Segoe UI"/>
          <w:bCs/>
          <w:sz w:val="22"/>
          <w:szCs w:val="22"/>
          <w:lang w:val="de-DE"/>
        </w:rPr>
        <w:t xml:space="preserve"> </w:t>
      </w:r>
      <w:r w:rsidRPr="006E3522">
        <w:rPr>
          <w:rStyle w:val="A1"/>
          <w:rFonts w:ascii="Segoe UI" w:hAnsi="Segoe UI" w:cs="Segoe UI"/>
          <w:sz w:val="22"/>
          <w:szCs w:val="22"/>
          <w:lang w:val="de-DE"/>
        </w:rPr>
        <w:t xml:space="preserve">gegründet wurde, die seit 1974 im Rahmen das </w:t>
      </w:r>
      <w:proofErr w:type="spellStart"/>
      <w:r w:rsidRPr="006E3522">
        <w:rPr>
          <w:rStyle w:val="A1"/>
          <w:rFonts w:ascii="Segoe UI" w:hAnsi="Segoe UI" w:cs="Segoe UI"/>
          <w:sz w:val="22"/>
          <w:szCs w:val="22"/>
          <w:lang w:val="de-DE"/>
        </w:rPr>
        <w:t>Božidar</w:t>
      </w:r>
      <w:proofErr w:type="spellEnd"/>
      <w:r w:rsidRPr="006E3522">
        <w:rPr>
          <w:rStyle w:val="A1"/>
          <w:rFonts w:ascii="Segoe UI" w:hAnsi="Segoe UI" w:cs="Segoe UI"/>
          <w:sz w:val="22"/>
          <w:szCs w:val="22"/>
          <w:lang w:val="de-DE"/>
        </w:rPr>
        <w:t xml:space="preserve"> </w:t>
      </w:r>
      <w:proofErr w:type="spellStart"/>
      <w:r w:rsidRPr="006E3522">
        <w:rPr>
          <w:rStyle w:val="A1"/>
          <w:rFonts w:ascii="Segoe UI" w:hAnsi="Segoe UI" w:cs="Segoe UI"/>
          <w:sz w:val="22"/>
          <w:szCs w:val="22"/>
          <w:lang w:val="de-DE"/>
        </w:rPr>
        <w:t>Jakac</w:t>
      </w:r>
      <w:proofErr w:type="spellEnd"/>
      <w:r w:rsidRPr="006E3522">
        <w:rPr>
          <w:rStyle w:val="A1"/>
          <w:rFonts w:ascii="Segoe UI" w:hAnsi="Segoe UI" w:cs="Segoe UI"/>
          <w:sz w:val="22"/>
          <w:szCs w:val="22"/>
          <w:lang w:val="de-DE"/>
        </w:rPr>
        <w:t xml:space="preserve"> </w:t>
      </w:r>
      <w:proofErr w:type="spellStart"/>
      <w:r w:rsidRPr="006E3522">
        <w:rPr>
          <w:rStyle w:val="A1"/>
          <w:rFonts w:ascii="Segoe UI" w:hAnsi="Segoe UI" w:cs="Segoe UI"/>
          <w:sz w:val="22"/>
          <w:szCs w:val="22"/>
          <w:lang w:val="de-DE"/>
        </w:rPr>
        <w:t>Kunsmuseum</w:t>
      </w:r>
      <w:proofErr w:type="spellEnd"/>
      <w:r w:rsidRPr="006E3522">
        <w:rPr>
          <w:rStyle w:val="A1"/>
          <w:rFonts w:ascii="Segoe UI" w:hAnsi="Segoe UI" w:cs="Segoe UI"/>
          <w:sz w:val="22"/>
          <w:szCs w:val="22"/>
          <w:lang w:val="de-DE"/>
        </w:rPr>
        <w:t xml:space="preserve"> tätig ist. Auf der Dauerausstellung wird eine Auswahl an Plastiken, Bildern, Zeich</w:t>
      </w:r>
      <w:r w:rsidRPr="006E3522">
        <w:rPr>
          <w:rStyle w:val="A1"/>
          <w:rFonts w:ascii="Segoe UI" w:hAnsi="Segoe UI" w:cs="Segoe UI"/>
          <w:sz w:val="22"/>
          <w:szCs w:val="22"/>
          <w:lang w:val="de-DE"/>
        </w:rPr>
        <w:softHyphen/>
        <w:t xml:space="preserve">nungen und Graphiken aus umfangreichen internationalen Sammlungen von Kunstwerken des 20. Jh. präsentiert. Wegen der Aufstellung in den Schulräumen stellt die Dauerausstellung etwas </w:t>
      </w:r>
      <w:r w:rsidR="00324C90" w:rsidRPr="006E3522">
        <w:rPr>
          <w:rStyle w:val="A1"/>
          <w:rFonts w:ascii="Segoe UI" w:hAnsi="Segoe UI" w:cs="Segoe UI"/>
          <w:sz w:val="22"/>
          <w:szCs w:val="22"/>
          <w:lang w:val="de-DE"/>
        </w:rPr>
        <w:t>Außerordentliches</w:t>
      </w:r>
      <w:r w:rsidRPr="006E3522">
        <w:rPr>
          <w:rStyle w:val="A1"/>
          <w:rFonts w:ascii="Segoe UI" w:hAnsi="Segoe UI" w:cs="Segoe UI"/>
          <w:sz w:val="22"/>
          <w:szCs w:val="22"/>
          <w:lang w:val="de-DE"/>
        </w:rPr>
        <w:t xml:space="preserve"> dar: sie bietet die ungewöhnliche Möglichkeit einer unmittelbaren Verflech</w:t>
      </w:r>
      <w:r w:rsidRPr="006E3522">
        <w:rPr>
          <w:rStyle w:val="A1"/>
          <w:rFonts w:ascii="Segoe UI" w:hAnsi="Segoe UI" w:cs="Segoe UI"/>
          <w:sz w:val="22"/>
          <w:szCs w:val="22"/>
          <w:lang w:val="de-DE"/>
        </w:rPr>
        <w:softHyphen/>
      </w:r>
      <w:bookmarkStart w:id="0" w:name="_GoBack"/>
      <w:bookmarkEnd w:id="0"/>
      <w:r w:rsidRPr="006E3522">
        <w:rPr>
          <w:rStyle w:val="A1"/>
          <w:rFonts w:ascii="Segoe UI" w:hAnsi="Segoe UI" w:cs="Segoe UI"/>
          <w:sz w:val="22"/>
          <w:szCs w:val="22"/>
          <w:lang w:val="de-DE"/>
        </w:rPr>
        <w:t xml:space="preserve">tung von </w:t>
      </w:r>
      <w:proofErr w:type="spellStart"/>
      <w:r w:rsidRPr="006E3522">
        <w:rPr>
          <w:rStyle w:val="A1"/>
          <w:rFonts w:ascii="Segoe UI" w:hAnsi="Segoe UI" w:cs="Segoe UI"/>
          <w:sz w:val="22"/>
          <w:szCs w:val="22"/>
          <w:lang w:val="de-DE"/>
        </w:rPr>
        <w:t>galeristischer</w:t>
      </w:r>
      <w:proofErr w:type="spellEnd"/>
      <w:r w:rsidRPr="006E3522">
        <w:rPr>
          <w:rStyle w:val="A1"/>
          <w:rFonts w:ascii="Segoe UI" w:hAnsi="Segoe UI" w:cs="Segoe UI"/>
          <w:sz w:val="22"/>
          <w:szCs w:val="22"/>
          <w:lang w:val="de-DE"/>
        </w:rPr>
        <w:t xml:space="preserve"> und pädagogischer Arbeit. Die jetzige Aufstellung ist seit 2015 zu besich</w:t>
      </w:r>
      <w:r w:rsidRPr="006E3522">
        <w:rPr>
          <w:rStyle w:val="A1"/>
          <w:rFonts w:ascii="Segoe UI" w:hAnsi="Segoe UI" w:cs="Segoe UI"/>
          <w:sz w:val="22"/>
          <w:szCs w:val="22"/>
          <w:lang w:val="de-DE"/>
        </w:rPr>
        <w:softHyphen/>
        <w:t xml:space="preserve">tigen. Seit 1958 wirkt im ehemaligen Ministerialschloss in der Stadt, auf der Insel, der </w:t>
      </w:r>
      <w:r w:rsidRPr="006E3522">
        <w:rPr>
          <w:rStyle w:val="A1"/>
          <w:rFonts w:ascii="Segoe UI" w:hAnsi="Segoe UI" w:cs="Segoe UI"/>
          <w:i/>
          <w:sz w:val="22"/>
          <w:szCs w:val="22"/>
          <w:lang w:val="de-DE"/>
        </w:rPr>
        <w:t>Kunstsa</w:t>
      </w:r>
      <w:r w:rsidRPr="006E3522">
        <w:rPr>
          <w:rStyle w:val="A1"/>
          <w:rFonts w:ascii="Segoe UI" w:hAnsi="Segoe UI" w:cs="Segoe UI"/>
          <w:i/>
          <w:sz w:val="22"/>
          <w:szCs w:val="22"/>
          <w:lang w:val="de-DE"/>
        </w:rPr>
        <w:softHyphen/>
        <w:t>lon Lamut</w:t>
      </w:r>
      <w:r w:rsidRPr="006E3522">
        <w:rPr>
          <w:rStyle w:val="A1"/>
          <w:rFonts w:ascii="Segoe UI" w:hAnsi="Segoe UI" w:cs="Segoe UI"/>
          <w:sz w:val="22"/>
          <w:szCs w:val="22"/>
          <w:lang w:val="de-DE"/>
        </w:rPr>
        <w:t xml:space="preserve">, in </w:t>
      </w:r>
      <w:proofErr w:type="gramStart"/>
      <w:r w:rsidRPr="006E3522">
        <w:rPr>
          <w:rStyle w:val="A1"/>
          <w:rFonts w:ascii="Segoe UI" w:hAnsi="Segoe UI" w:cs="Segoe UI"/>
          <w:sz w:val="22"/>
          <w:szCs w:val="22"/>
          <w:lang w:val="de-DE"/>
        </w:rPr>
        <w:t>dem temporäre Ausstellungen</w:t>
      </w:r>
      <w:proofErr w:type="gramEnd"/>
      <w:r w:rsidRPr="006E3522">
        <w:rPr>
          <w:rStyle w:val="A1"/>
          <w:rFonts w:ascii="Segoe UI" w:hAnsi="Segoe UI" w:cs="Segoe UI"/>
          <w:sz w:val="22"/>
          <w:szCs w:val="22"/>
          <w:lang w:val="de-DE"/>
        </w:rPr>
        <w:t xml:space="preserve"> heimischer und ausländischer Künstler organisiert werden. Im Jahre 1961 wurde das </w:t>
      </w:r>
      <w:r w:rsidRPr="006E3522">
        <w:rPr>
          <w:rStyle w:val="A1"/>
          <w:rFonts w:ascii="Segoe UI" w:hAnsi="Segoe UI" w:cs="Segoe UI"/>
          <w:i/>
          <w:sz w:val="22"/>
          <w:szCs w:val="22"/>
          <w:lang w:val="de-DE"/>
        </w:rPr>
        <w:t xml:space="preserve">Internationale Symposium Forma </w:t>
      </w:r>
      <w:proofErr w:type="spellStart"/>
      <w:r w:rsidRPr="006E3522">
        <w:rPr>
          <w:rStyle w:val="A1"/>
          <w:rFonts w:ascii="Segoe UI" w:hAnsi="Segoe UI" w:cs="Segoe UI"/>
          <w:i/>
          <w:sz w:val="22"/>
          <w:szCs w:val="22"/>
          <w:lang w:val="de-DE"/>
        </w:rPr>
        <w:t>viva</w:t>
      </w:r>
      <w:proofErr w:type="spellEnd"/>
      <w:r w:rsidRPr="006E3522">
        <w:rPr>
          <w:rStyle w:val="A1"/>
          <w:rFonts w:ascii="Segoe UI" w:hAnsi="Segoe UI" w:cs="Segoe UI"/>
          <w:sz w:val="22"/>
          <w:szCs w:val="22"/>
          <w:lang w:val="de-DE"/>
        </w:rPr>
        <w:t xml:space="preserve"> ins Leben gerufen. Wie die </w:t>
      </w:r>
      <w:proofErr w:type="spellStart"/>
      <w:r w:rsidRPr="006E3522">
        <w:rPr>
          <w:rStyle w:val="A1"/>
          <w:rFonts w:ascii="Segoe UI" w:hAnsi="Segoe UI" w:cs="Segoe UI"/>
          <w:i/>
          <w:sz w:val="22"/>
          <w:szCs w:val="22"/>
          <w:lang w:val="de-DE"/>
        </w:rPr>
        <w:t>Gorjupova</w:t>
      </w:r>
      <w:proofErr w:type="spellEnd"/>
      <w:r w:rsidRPr="006E3522">
        <w:rPr>
          <w:rStyle w:val="A1"/>
          <w:rFonts w:ascii="Segoe UI" w:hAnsi="Segoe UI" w:cs="Segoe UI"/>
          <w:i/>
          <w:sz w:val="22"/>
          <w:szCs w:val="22"/>
          <w:lang w:val="de-DE"/>
        </w:rPr>
        <w:t xml:space="preserve"> </w:t>
      </w:r>
      <w:proofErr w:type="spellStart"/>
      <w:r w:rsidRPr="006E3522">
        <w:rPr>
          <w:rStyle w:val="A1"/>
          <w:rFonts w:ascii="Segoe UI" w:hAnsi="Segoe UI" w:cs="Segoe UI"/>
          <w:i/>
          <w:sz w:val="22"/>
          <w:szCs w:val="22"/>
          <w:lang w:val="de-DE"/>
        </w:rPr>
        <w:t>galerija</w:t>
      </w:r>
      <w:proofErr w:type="spellEnd"/>
      <w:r w:rsidRPr="006E3522">
        <w:rPr>
          <w:rStyle w:val="A1"/>
          <w:rFonts w:ascii="Segoe UI" w:hAnsi="Segoe UI" w:cs="Segoe UI"/>
          <w:sz w:val="22"/>
          <w:szCs w:val="22"/>
          <w:lang w:val="de-DE"/>
        </w:rPr>
        <w:t xml:space="preserve"> wirken auch der </w:t>
      </w:r>
      <w:r w:rsidRPr="006E3522">
        <w:rPr>
          <w:rStyle w:val="A1"/>
          <w:rFonts w:ascii="Segoe UI" w:hAnsi="Segoe UI" w:cs="Segoe UI"/>
          <w:i/>
          <w:sz w:val="22"/>
          <w:szCs w:val="22"/>
          <w:lang w:val="de-DE"/>
        </w:rPr>
        <w:t>Kunstsalon Lamut</w:t>
      </w:r>
      <w:r w:rsidRPr="006E3522">
        <w:rPr>
          <w:rStyle w:val="A1"/>
          <w:rFonts w:ascii="Segoe UI" w:hAnsi="Segoe UI" w:cs="Segoe UI"/>
          <w:sz w:val="22"/>
          <w:szCs w:val="22"/>
          <w:lang w:val="de-DE"/>
        </w:rPr>
        <w:t xml:space="preserve"> und </w:t>
      </w:r>
      <w:r w:rsidRPr="006E3522">
        <w:rPr>
          <w:rStyle w:val="A1"/>
          <w:rFonts w:ascii="Segoe UI" w:hAnsi="Segoe UI" w:cs="Segoe UI"/>
          <w:i/>
          <w:sz w:val="22"/>
          <w:szCs w:val="22"/>
          <w:lang w:val="de-DE"/>
        </w:rPr>
        <w:t xml:space="preserve">Forma </w:t>
      </w:r>
      <w:proofErr w:type="spellStart"/>
      <w:r w:rsidRPr="006E3522">
        <w:rPr>
          <w:rStyle w:val="A1"/>
          <w:rFonts w:ascii="Segoe UI" w:hAnsi="Segoe UI" w:cs="Segoe UI"/>
          <w:i/>
          <w:sz w:val="22"/>
          <w:szCs w:val="22"/>
          <w:lang w:val="de-DE"/>
        </w:rPr>
        <w:t>viva</w:t>
      </w:r>
      <w:proofErr w:type="spellEnd"/>
      <w:r w:rsidRPr="006E3522">
        <w:rPr>
          <w:rStyle w:val="A1"/>
          <w:rFonts w:ascii="Segoe UI" w:hAnsi="Segoe UI" w:cs="Segoe UI"/>
          <w:sz w:val="22"/>
          <w:szCs w:val="22"/>
          <w:lang w:val="de-DE"/>
        </w:rPr>
        <w:t xml:space="preserve"> seit 1974 im Rahmen der neugegründeten </w:t>
      </w:r>
      <w:proofErr w:type="spellStart"/>
      <w:r w:rsidRPr="006E3522">
        <w:rPr>
          <w:rStyle w:val="A1"/>
          <w:rFonts w:ascii="Segoe UI" w:hAnsi="Segoe UI" w:cs="Segoe UI"/>
          <w:bCs/>
          <w:i/>
          <w:sz w:val="22"/>
          <w:szCs w:val="22"/>
          <w:lang w:val="de-DE"/>
        </w:rPr>
        <w:t>Božidar</w:t>
      </w:r>
      <w:proofErr w:type="spellEnd"/>
      <w:r w:rsidRPr="006E3522">
        <w:rPr>
          <w:rStyle w:val="A1"/>
          <w:rFonts w:ascii="Segoe UI" w:hAnsi="Segoe UI" w:cs="Segoe UI"/>
          <w:bCs/>
          <w:i/>
          <w:sz w:val="22"/>
          <w:szCs w:val="22"/>
          <w:lang w:val="de-DE"/>
        </w:rPr>
        <w:t xml:space="preserve"> </w:t>
      </w:r>
      <w:proofErr w:type="spellStart"/>
      <w:r w:rsidRPr="006E3522">
        <w:rPr>
          <w:rStyle w:val="A1"/>
          <w:rFonts w:ascii="Segoe UI" w:hAnsi="Segoe UI" w:cs="Segoe UI"/>
          <w:bCs/>
          <w:i/>
          <w:sz w:val="22"/>
          <w:szCs w:val="22"/>
          <w:lang w:val="de-DE"/>
        </w:rPr>
        <w:t>Jakac</w:t>
      </w:r>
      <w:proofErr w:type="spellEnd"/>
      <w:r w:rsidRPr="006E3522">
        <w:rPr>
          <w:rStyle w:val="A1"/>
          <w:rFonts w:ascii="Segoe UI" w:hAnsi="Segoe UI" w:cs="Segoe UI"/>
          <w:bCs/>
          <w:i/>
          <w:sz w:val="22"/>
          <w:szCs w:val="22"/>
          <w:lang w:val="de-DE"/>
        </w:rPr>
        <w:t xml:space="preserve"> Kunstmuseum </w:t>
      </w:r>
      <w:r w:rsidRPr="006E3522">
        <w:rPr>
          <w:rStyle w:val="A1"/>
          <w:rFonts w:ascii="Segoe UI" w:hAnsi="Segoe UI" w:cs="Segoe UI"/>
          <w:sz w:val="22"/>
          <w:szCs w:val="22"/>
          <w:lang w:val="de-DE"/>
        </w:rPr>
        <w:t xml:space="preserve">mit Sitz in den ehemaligen Räumlichkeiten des Zisterzienserklosters. Das Kunstmuseum benannte man nach dem Künstler </w:t>
      </w:r>
      <w:proofErr w:type="spellStart"/>
      <w:r w:rsidRPr="006E3522">
        <w:rPr>
          <w:rStyle w:val="A1"/>
          <w:rFonts w:ascii="Segoe UI" w:hAnsi="Segoe UI" w:cs="Segoe UI"/>
          <w:sz w:val="22"/>
          <w:szCs w:val="22"/>
          <w:lang w:val="de-DE"/>
        </w:rPr>
        <w:t>Božidar</w:t>
      </w:r>
      <w:proofErr w:type="spellEnd"/>
      <w:r w:rsidRPr="006E3522">
        <w:rPr>
          <w:rStyle w:val="A1"/>
          <w:rFonts w:ascii="Segoe UI" w:hAnsi="Segoe UI" w:cs="Segoe UI"/>
          <w:sz w:val="22"/>
          <w:szCs w:val="22"/>
          <w:lang w:val="de-DE"/>
        </w:rPr>
        <w:t xml:space="preserve"> </w:t>
      </w:r>
      <w:proofErr w:type="spellStart"/>
      <w:r w:rsidRPr="006E3522">
        <w:rPr>
          <w:rStyle w:val="A1"/>
          <w:rFonts w:ascii="Segoe UI" w:hAnsi="Segoe UI" w:cs="Segoe UI"/>
          <w:sz w:val="22"/>
          <w:szCs w:val="22"/>
          <w:lang w:val="de-DE"/>
        </w:rPr>
        <w:t>Jakac</w:t>
      </w:r>
      <w:proofErr w:type="spellEnd"/>
      <w:r w:rsidRPr="006E3522">
        <w:rPr>
          <w:rStyle w:val="A1"/>
          <w:rFonts w:ascii="Segoe UI" w:hAnsi="Segoe UI" w:cs="Segoe UI"/>
          <w:sz w:val="22"/>
          <w:szCs w:val="22"/>
          <w:lang w:val="de-DE"/>
        </w:rPr>
        <w:t xml:space="preserve">, jedoch sind neben ihm auch noch Jože </w:t>
      </w:r>
      <w:proofErr w:type="spellStart"/>
      <w:r w:rsidRPr="006E3522">
        <w:rPr>
          <w:rStyle w:val="A1"/>
          <w:rFonts w:ascii="Segoe UI" w:hAnsi="Segoe UI" w:cs="Segoe UI"/>
          <w:sz w:val="22"/>
          <w:szCs w:val="22"/>
          <w:lang w:val="de-DE"/>
        </w:rPr>
        <w:t>Gorjup</w:t>
      </w:r>
      <w:proofErr w:type="spellEnd"/>
      <w:r w:rsidRPr="006E3522">
        <w:rPr>
          <w:rStyle w:val="A1"/>
          <w:rFonts w:ascii="Segoe UI" w:hAnsi="Segoe UI" w:cs="Segoe UI"/>
          <w:sz w:val="22"/>
          <w:szCs w:val="22"/>
          <w:lang w:val="de-DE"/>
        </w:rPr>
        <w:t xml:space="preserve">, Tone Kralj, France Kralj, France </w:t>
      </w:r>
      <w:proofErr w:type="spellStart"/>
      <w:r w:rsidRPr="006E3522">
        <w:rPr>
          <w:rStyle w:val="A1"/>
          <w:rFonts w:ascii="Segoe UI" w:hAnsi="Segoe UI" w:cs="Segoe UI"/>
          <w:sz w:val="22"/>
          <w:szCs w:val="22"/>
          <w:lang w:val="de-DE"/>
        </w:rPr>
        <w:t>Gorše</w:t>
      </w:r>
      <w:proofErr w:type="spellEnd"/>
      <w:r w:rsidRPr="006E3522">
        <w:rPr>
          <w:rStyle w:val="A1"/>
          <w:rFonts w:ascii="Segoe UI" w:hAnsi="Segoe UI" w:cs="Segoe UI"/>
          <w:sz w:val="22"/>
          <w:szCs w:val="22"/>
          <w:lang w:val="de-DE"/>
        </w:rPr>
        <w:t xml:space="preserve">, Janez Boljka, Zoran </w:t>
      </w:r>
      <w:proofErr w:type="spellStart"/>
      <w:r w:rsidRPr="006E3522">
        <w:rPr>
          <w:rStyle w:val="A1"/>
          <w:rFonts w:ascii="Segoe UI" w:hAnsi="Segoe UI" w:cs="Segoe UI"/>
          <w:sz w:val="22"/>
          <w:szCs w:val="22"/>
          <w:lang w:val="de-DE"/>
        </w:rPr>
        <w:t>Didek</w:t>
      </w:r>
      <w:proofErr w:type="spellEnd"/>
      <w:r w:rsidRPr="006E3522">
        <w:rPr>
          <w:rStyle w:val="A1"/>
          <w:rFonts w:ascii="Segoe UI" w:hAnsi="Segoe UI" w:cs="Segoe UI"/>
          <w:sz w:val="22"/>
          <w:szCs w:val="22"/>
          <w:lang w:val="de-DE"/>
        </w:rPr>
        <w:t xml:space="preserve"> und Bogdan </w:t>
      </w:r>
      <w:proofErr w:type="spellStart"/>
      <w:r w:rsidRPr="006E3522">
        <w:rPr>
          <w:rStyle w:val="A1"/>
          <w:rFonts w:ascii="Segoe UI" w:hAnsi="Segoe UI" w:cs="Segoe UI"/>
          <w:sz w:val="22"/>
          <w:szCs w:val="22"/>
          <w:lang w:val="de-DE"/>
        </w:rPr>
        <w:t>Borčić</w:t>
      </w:r>
      <w:proofErr w:type="spellEnd"/>
      <w:r w:rsidRPr="006E3522">
        <w:rPr>
          <w:rStyle w:val="A1"/>
          <w:rFonts w:ascii="Segoe UI" w:hAnsi="Segoe UI" w:cs="Segoe UI"/>
          <w:sz w:val="22"/>
          <w:szCs w:val="22"/>
          <w:lang w:val="de-DE"/>
        </w:rPr>
        <w:t xml:space="preserve"> mit Dauerausstellungen vertreten, die vor allem auf Donati</w:t>
      </w:r>
      <w:r w:rsidRPr="006E3522">
        <w:rPr>
          <w:rStyle w:val="A1"/>
          <w:rFonts w:ascii="Segoe UI" w:hAnsi="Segoe UI" w:cs="Segoe UI"/>
          <w:sz w:val="22"/>
          <w:szCs w:val="22"/>
          <w:lang w:val="de-DE"/>
        </w:rPr>
        <w:softHyphen/>
        <w:t xml:space="preserve">onen basieren, ebenso eine Leihsammlung aus </w:t>
      </w:r>
      <w:proofErr w:type="spellStart"/>
      <w:r w:rsidRPr="006E3522">
        <w:rPr>
          <w:rStyle w:val="A1"/>
          <w:rFonts w:ascii="Segoe UI" w:hAnsi="Segoe UI" w:cs="Segoe UI"/>
          <w:sz w:val="22"/>
          <w:szCs w:val="22"/>
          <w:lang w:val="de-DE"/>
        </w:rPr>
        <w:t>Pleterje</w:t>
      </w:r>
      <w:proofErr w:type="spellEnd"/>
      <w:r w:rsidRPr="006E3522">
        <w:rPr>
          <w:rStyle w:val="A1"/>
          <w:rFonts w:ascii="Segoe UI" w:hAnsi="Segoe UI" w:cs="Segoe UI"/>
          <w:sz w:val="22"/>
          <w:szCs w:val="22"/>
          <w:lang w:val="de-DE"/>
        </w:rPr>
        <w:t xml:space="preserve"> mit alten Meistern. In der ehemaligen Klosterkirche, die heute ungeweiht ist, werden Ausstellungsprojekte durchgeführt, die speziell auf diesen Raum zugeschnitten sind.</w:t>
      </w:r>
    </w:p>
    <w:p w14:paraId="2092AA6D" w14:textId="77777777" w:rsidR="00AD6A7E" w:rsidRPr="006E3522" w:rsidRDefault="00AD6A7E" w:rsidP="00AD6A7E">
      <w:pPr>
        <w:rPr>
          <w:rFonts w:ascii="Segoe UI" w:hAnsi="Segoe UI" w:cs="Segoe UI"/>
          <w:sz w:val="22"/>
          <w:szCs w:val="22"/>
          <w:lang w:val="de-DE"/>
        </w:rPr>
      </w:pPr>
    </w:p>
    <w:p w14:paraId="35A0DF28" w14:textId="77777777" w:rsidR="00AD6A7E" w:rsidRPr="006E3522" w:rsidRDefault="00AD6A7E" w:rsidP="00AD6A7E">
      <w:pPr>
        <w:rPr>
          <w:rFonts w:ascii="Segoe UI" w:hAnsi="Segoe UI" w:cs="Segoe UI"/>
          <w:sz w:val="22"/>
          <w:szCs w:val="22"/>
          <w:lang w:val="de-DE"/>
        </w:rPr>
      </w:pPr>
    </w:p>
    <w:p w14:paraId="779DC6E9" w14:textId="77777777" w:rsidR="00AD6A7E" w:rsidRPr="006E3522" w:rsidRDefault="00AD6A7E" w:rsidP="00AD6A7E">
      <w:pPr>
        <w:rPr>
          <w:rFonts w:ascii="Segoe UI" w:hAnsi="Segoe UI" w:cs="Segoe UI"/>
          <w:sz w:val="22"/>
          <w:szCs w:val="22"/>
          <w:lang w:val="de-DE"/>
        </w:rPr>
      </w:pPr>
    </w:p>
    <w:p w14:paraId="7AE4E07C" w14:textId="77777777" w:rsidR="00AD6A7E" w:rsidRPr="006E3522" w:rsidRDefault="00AD6A7E" w:rsidP="00AD6A7E">
      <w:pPr>
        <w:rPr>
          <w:rFonts w:ascii="Segoe UI" w:hAnsi="Segoe UI" w:cs="Segoe UI"/>
          <w:color w:val="941100"/>
          <w:sz w:val="22"/>
          <w:szCs w:val="22"/>
          <w:lang w:val="de-DE"/>
        </w:rPr>
      </w:pPr>
      <w:r w:rsidRPr="006E3522">
        <w:rPr>
          <w:rFonts w:ascii="Segoe UI" w:hAnsi="Segoe UI" w:cs="Segoe UI"/>
          <w:color w:val="941100"/>
          <w:sz w:val="22"/>
          <w:szCs w:val="22"/>
          <w:lang w:val="de-DE"/>
        </w:rPr>
        <w:t>KOSTANJEVICA NA KRKI</w:t>
      </w:r>
    </w:p>
    <w:p w14:paraId="39850163" w14:textId="77777777" w:rsidR="00AD6A7E" w:rsidRPr="006E3522" w:rsidRDefault="00AD6A7E" w:rsidP="00AD6A7E">
      <w:pPr>
        <w:rPr>
          <w:rFonts w:ascii="Segoe UI" w:hAnsi="Segoe UI" w:cs="Segoe UI"/>
          <w:sz w:val="22"/>
          <w:szCs w:val="22"/>
          <w:lang w:val="de-DE"/>
        </w:rPr>
      </w:pPr>
      <w:r w:rsidRPr="006E3522">
        <w:rPr>
          <w:rFonts w:ascii="Segoe UI" w:hAnsi="Segoe UI" w:cs="Segoe UI"/>
          <w:sz w:val="22"/>
          <w:szCs w:val="22"/>
          <w:lang w:val="de-DE"/>
        </w:rPr>
        <w:t xml:space="preserve">Eine der ältesten und zugleich eine der kleinsten slowenischen Städte, errichtet auf einer Insel im Mäander des Flusses Krka. Der Name der Siedlung Kostanjevica – Landstraß ist in den Annalen erstmals 1091 erwähnt. Als Stadt kommt sie 1252 in den Urkunden vor, gemeinsam mit Klagenfurt und Völkermarkt. Archäologische Forschungen zeigten, dass dieser Landstrich bereits in der Vorgeschichte besiedelt wurde. Nachgewiesen ist der Aufenthalt von Illyrern, von Kelten und von Römern. Als Eigentümer der hiesigen Besitztümer </w:t>
      </w:r>
      <w:r w:rsidRPr="006E3522">
        <w:rPr>
          <w:rFonts w:ascii="Segoe UI" w:hAnsi="Segoe UI" w:cs="Segoe UI"/>
          <w:sz w:val="22"/>
          <w:szCs w:val="22"/>
          <w:lang w:val="de-DE"/>
        </w:rPr>
        <w:lastRenderedPageBreak/>
        <w:t xml:space="preserve">werden 1042 die Grafen von </w:t>
      </w:r>
      <w:proofErr w:type="spellStart"/>
      <w:r w:rsidRPr="006E3522">
        <w:rPr>
          <w:rFonts w:ascii="Segoe UI" w:hAnsi="Segoe UI" w:cs="Segoe UI"/>
          <w:sz w:val="22"/>
          <w:szCs w:val="22"/>
          <w:lang w:val="de-DE"/>
        </w:rPr>
        <w:t>Breže-Seliška</w:t>
      </w:r>
      <w:proofErr w:type="spellEnd"/>
      <w:r w:rsidRPr="006E3522">
        <w:rPr>
          <w:rFonts w:ascii="Segoe UI" w:hAnsi="Segoe UI" w:cs="Segoe UI"/>
          <w:sz w:val="22"/>
          <w:szCs w:val="22"/>
          <w:lang w:val="de-DE"/>
        </w:rPr>
        <w:t xml:space="preserve"> erwähnt. Das Adelsgeschlecht der </w:t>
      </w:r>
      <w:proofErr w:type="spellStart"/>
      <w:r w:rsidRPr="006E3522">
        <w:rPr>
          <w:rFonts w:ascii="Segoe UI" w:hAnsi="Segoe UI" w:cs="Segoe UI"/>
          <w:sz w:val="22"/>
          <w:szCs w:val="22"/>
          <w:lang w:val="de-DE"/>
        </w:rPr>
        <w:t>Spanheimer</w:t>
      </w:r>
      <w:proofErr w:type="spellEnd"/>
      <w:r w:rsidRPr="006E3522">
        <w:rPr>
          <w:rFonts w:ascii="Segoe UI" w:hAnsi="Segoe UI" w:cs="Segoe UI"/>
          <w:sz w:val="22"/>
          <w:szCs w:val="22"/>
          <w:lang w:val="de-DE"/>
        </w:rPr>
        <w:t xml:space="preserve"> ermöglichte durch die Errichtung des Schlosses auf der Insel und durch die Gründung des Zisterzienserklosters die Entfaltung von Kostanjevica. Nach dem Tode des letzten Spanheims, Ulrich II, folgten als Besitzer der Stadt der böhmische König Ottokar II (von 1269), das Fürstengeschlecht der </w:t>
      </w:r>
      <w:proofErr w:type="spellStart"/>
      <w:r w:rsidRPr="006E3522">
        <w:rPr>
          <w:rFonts w:ascii="Segoe UI" w:hAnsi="Segoe UI" w:cs="Segoe UI"/>
          <w:sz w:val="22"/>
          <w:szCs w:val="22"/>
          <w:lang w:val="de-DE"/>
        </w:rPr>
        <w:t>Frankopanen</w:t>
      </w:r>
      <w:proofErr w:type="spellEnd"/>
      <w:r w:rsidRPr="006E3522">
        <w:rPr>
          <w:rFonts w:ascii="Segoe UI" w:hAnsi="Segoe UI" w:cs="Segoe UI"/>
          <w:sz w:val="22"/>
          <w:szCs w:val="22"/>
          <w:lang w:val="de-DE"/>
        </w:rPr>
        <w:t>, die Scharfenberger, die Grafen von Cilli, die Habsburger und am Ende des 17. Jh. kam sie schließlich in den Besitz des Zisterzienserklosters Kostanjevica. In der 2. Hälfte des 15. Jh. verlor Kostanjevica seine dominierende Rolle, die sich aber erst im 19. Jh. teilweise erneut verstärkte.</w:t>
      </w:r>
    </w:p>
    <w:p w14:paraId="3E93150C" w14:textId="77777777" w:rsidR="00AD6A7E" w:rsidRPr="006E3522" w:rsidRDefault="00AD6A7E" w:rsidP="00AD6A7E">
      <w:pPr>
        <w:rPr>
          <w:rFonts w:ascii="Segoe UI" w:hAnsi="Segoe UI" w:cs="Segoe UI"/>
          <w:sz w:val="22"/>
          <w:szCs w:val="22"/>
          <w:lang w:val="de-DE"/>
        </w:rPr>
      </w:pPr>
      <w:r w:rsidRPr="006E3522">
        <w:rPr>
          <w:rFonts w:ascii="Segoe UI" w:hAnsi="Segoe UI" w:cs="Segoe UI"/>
          <w:sz w:val="22"/>
          <w:szCs w:val="22"/>
          <w:lang w:val="de-DE"/>
        </w:rPr>
        <w:t>Den alten Stadtkern auf der Insel bilden: die Pfarrkirche St. Jakob, erbaut vor 1220, die Kirche St. Nikolaus, erbaut um 1400 sowie das ehemalige Ministerialschloss. Wegen der gut erhaltenen mittelalterlichen Parzellierung wurde die Stadt 1997 zum Kultur- und Geschichtsdenkmal erklärt. Mit seinen kulturellen und natürlichen Inhalten, dem Gastronomieangebot, traditionellen Veranstaltungen und Möglichkeiten zur kreativen Freizeitgestaltung zieht es zahlreiche Besucher an.</w:t>
      </w:r>
    </w:p>
    <w:p w14:paraId="2B9B3E49" w14:textId="77777777" w:rsidR="00AD6A7E" w:rsidRPr="006E3522" w:rsidRDefault="00AD6A7E" w:rsidP="00AD6A7E">
      <w:pPr>
        <w:pStyle w:val="Pa0"/>
        <w:rPr>
          <w:rFonts w:ascii="Segoe UI" w:hAnsi="Segoe UI" w:cs="Segoe UI"/>
          <w:sz w:val="22"/>
          <w:szCs w:val="22"/>
          <w:lang w:val="de-DE"/>
        </w:rPr>
      </w:pPr>
    </w:p>
    <w:p w14:paraId="7DB13096" w14:textId="77777777" w:rsidR="00AD6A7E" w:rsidRPr="006E3522" w:rsidRDefault="00AD6A7E" w:rsidP="00AD6A7E">
      <w:pPr>
        <w:rPr>
          <w:rFonts w:ascii="Segoe UI" w:hAnsi="Segoe UI" w:cs="Segoe UI"/>
          <w:sz w:val="22"/>
          <w:szCs w:val="22"/>
          <w:lang w:val="de-DE"/>
        </w:rPr>
      </w:pPr>
    </w:p>
    <w:p w14:paraId="11A1E1EE" w14:textId="77777777" w:rsidR="00AD6A7E" w:rsidRPr="006E3522" w:rsidRDefault="00AD6A7E">
      <w:pPr>
        <w:rPr>
          <w:lang w:val="de-DE"/>
        </w:rPr>
      </w:pPr>
    </w:p>
    <w:sectPr w:rsidR="00AD6A7E" w:rsidRPr="006E3522" w:rsidSect="00D25C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ational Bold">
    <w:altName w:val="Calibri"/>
    <w:panose1 w:val="00000000000000000000"/>
    <w:charset w:val="00"/>
    <w:family w:val="swiss"/>
    <w:notTrueType/>
    <w:pitch w:val="default"/>
    <w:sig w:usb0="00000003" w:usb1="00000000" w:usb2="00000000" w:usb3="00000000" w:csb0="00000001" w:csb1="00000000"/>
  </w:font>
  <w:font w:name="National Semibold">
    <w:altName w:val="National Semibold"/>
    <w:charset w:val="00"/>
    <w:family w:val="auto"/>
    <w:pitch w:val="variable"/>
    <w:sig w:usb0="A00000FF" w:usb1="5000207B" w:usb2="00000010" w:usb3="00000000" w:csb0="0000009B" w:csb1="00000000"/>
  </w:font>
  <w:font w:name="Minion Pro">
    <w:altName w:val="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7E"/>
    <w:rsid w:val="00324C90"/>
    <w:rsid w:val="006E3522"/>
    <w:rsid w:val="00986FC0"/>
    <w:rsid w:val="00AD6A7E"/>
    <w:rsid w:val="00D2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E1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D6A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0">
    <w:name w:val="Pa0"/>
    <w:basedOn w:val="Navaden"/>
    <w:next w:val="Navaden"/>
    <w:uiPriority w:val="99"/>
    <w:rsid w:val="00AD6A7E"/>
    <w:pPr>
      <w:widowControl w:val="0"/>
      <w:autoSpaceDE w:val="0"/>
      <w:autoSpaceDN w:val="0"/>
      <w:adjustRightInd w:val="0"/>
      <w:spacing w:line="241" w:lineRule="atLeast"/>
    </w:pPr>
    <w:rPr>
      <w:rFonts w:ascii="National Bold" w:hAnsi="National Bold"/>
    </w:rPr>
  </w:style>
  <w:style w:type="character" w:customStyle="1" w:styleId="A4">
    <w:name w:val="A4"/>
    <w:uiPriority w:val="99"/>
    <w:rsid w:val="00AD6A7E"/>
    <w:rPr>
      <w:rFonts w:ascii="National Semibold" w:hAnsi="National Semibold" w:cs="National Semibold"/>
      <w:color w:val="211D1E"/>
      <w:sz w:val="40"/>
      <w:szCs w:val="40"/>
    </w:rPr>
  </w:style>
  <w:style w:type="character" w:styleId="Hiperpovezava">
    <w:name w:val="Hyperlink"/>
    <w:basedOn w:val="Privzetapisavaodstavka"/>
    <w:uiPriority w:val="99"/>
    <w:unhideWhenUsed/>
    <w:rsid w:val="00AD6A7E"/>
    <w:rPr>
      <w:color w:val="0563C1" w:themeColor="hyperlink"/>
      <w:u w:val="single"/>
    </w:rPr>
  </w:style>
  <w:style w:type="character" w:customStyle="1" w:styleId="A5">
    <w:name w:val="A5"/>
    <w:uiPriority w:val="99"/>
    <w:rsid w:val="00AD6A7E"/>
    <w:rPr>
      <w:rFonts w:ascii="National Semibold" w:hAnsi="National Semibold" w:cs="National Semibold"/>
      <w:color w:val="808284"/>
      <w:sz w:val="36"/>
      <w:szCs w:val="36"/>
    </w:rPr>
  </w:style>
  <w:style w:type="character" w:customStyle="1" w:styleId="A0">
    <w:name w:val="A0"/>
    <w:uiPriority w:val="99"/>
    <w:rsid w:val="00AD6A7E"/>
    <w:rPr>
      <w:rFonts w:cs="National Bold"/>
      <w:color w:val="D22128"/>
      <w:sz w:val="20"/>
      <w:szCs w:val="20"/>
    </w:rPr>
  </w:style>
  <w:style w:type="character" w:customStyle="1" w:styleId="A1">
    <w:name w:val="A1"/>
    <w:uiPriority w:val="99"/>
    <w:rsid w:val="00AD6A7E"/>
    <w:rPr>
      <w:rFonts w:cs="Minion Pro"/>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lerija-bj.si" TargetMode="External"/><Relationship Id="rId5" Type="http://schemas.openxmlformats.org/officeDocument/2006/relationships/hyperlink" Target="http://www.galerija-bj.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Goran Milovanovič</cp:lastModifiedBy>
  <cp:revision>3</cp:revision>
  <dcterms:created xsi:type="dcterms:W3CDTF">2017-10-09T08:31:00Z</dcterms:created>
  <dcterms:modified xsi:type="dcterms:W3CDTF">2017-10-09T12:50:00Z</dcterms:modified>
</cp:coreProperties>
</file>