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D2" w:rsidRPr="006F3B1E" w:rsidRDefault="00D31CD2" w:rsidP="00D31CD2">
      <w:pPr>
        <w:rPr>
          <w:b/>
          <w:lang w:val="sl-SI"/>
        </w:rPr>
      </w:pPr>
      <w:r w:rsidRPr="006F3B1E">
        <w:rPr>
          <w:b/>
          <w:lang w:val="sl-SI"/>
        </w:rPr>
        <w:t>Štirje delci</w:t>
      </w:r>
      <w:r w:rsidR="00BF47A5">
        <w:rPr>
          <w:b/>
          <w:lang w:val="sl-SI"/>
        </w:rPr>
        <w:t xml:space="preserve"> mitohondrijske Eve</w:t>
      </w:r>
      <w:r w:rsidR="009C6CB6">
        <w:rPr>
          <w:rStyle w:val="Sprotnaopomba-sklic"/>
          <w:b/>
          <w:lang w:val="sl-SI"/>
        </w:rPr>
        <w:footnoteReference w:id="1"/>
      </w:r>
      <w:r w:rsidRPr="006F3B1E">
        <w:rPr>
          <w:b/>
          <w:lang w:val="sl-SI"/>
        </w:rPr>
        <w:t>:</w:t>
      </w:r>
    </w:p>
    <w:p w:rsidR="00D31CD2" w:rsidRPr="006F3B1E" w:rsidRDefault="00D31CD2" w:rsidP="00D31CD2">
      <w:pPr>
        <w:rPr>
          <w:lang w:val="sl-SI"/>
        </w:rPr>
      </w:pPr>
      <w:r w:rsidRPr="006F3B1E">
        <w:rPr>
          <w:lang w:val="sl-SI"/>
        </w:rPr>
        <w:t xml:space="preserve">C-G-T-A; </w:t>
      </w:r>
    </w:p>
    <w:p w:rsidR="00D31CD2" w:rsidRPr="006F3B1E" w:rsidRDefault="00D31CD2" w:rsidP="00D31CD2">
      <w:pPr>
        <w:rPr>
          <w:lang w:val="sl-SI"/>
        </w:rPr>
      </w:pPr>
      <w:r w:rsidRPr="006F3B1E">
        <w:rPr>
          <w:lang w:val="sl-SI"/>
        </w:rPr>
        <w:t>A-C-T-G;</w:t>
      </w:r>
    </w:p>
    <w:p w:rsidR="00D31CD2" w:rsidRPr="006F3B1E" w:rsidRDefault="00D31CD2" w:rsidP="00D31CD2">
      <w:pPr>
        <w:rPr>
          <w:lang w:val="sl-SI"/>
        </w:rPr>
      </w:pPr>
      <w:r w:rsidRPr="006F3B1E">
        <w:rPr>
          <w:lang w:val="sl-SI"/>
        </w:rPr>
        <w:t xml:space="preserve">G-C-T-A; </w:t>
      </w:r>
    </w:p>
    <w:p w:rsidR="00D31CD2" w:rsidRPr="006F3B1E" w:rsidRDefault="00D31CD2" w:rsidP="00D31CD2">
      <w:pPr>
        <w:rPr>
          <w:lang w:val="sl-SI"/>
        </w:rPr>
      </w:pPr>
      <w:r w:rsidRPr="006F3B1E">
        <w:rPr>
          <w:lang w:val="sl-SI"/>
        </w:rPr>
        <w:t>G-C-A-T…</w:t>
      </w:r>
    </w:p>
    <w:p w:rsidR="00A2439C" w:rsidRDefault="00D31CD2" w:rsidP="00D31CD2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Štirje delci, štiri črke, štirje prostori,</w:t>
      </w:r>
      <w:r w:rsidR="00A2439C">
        <w:rPr>
          <w:rFonts w:ascii="Times New Roman" w:hAnsi="Times New Roman"/>
          <w:lang w:val="sl-SI"/>
        </w:rPr>
        <w:t xml:space="preserve"> štiri življenja,</w:t>
      </w:r>
      <w:r>
        <w:rPr>
          <w:rFonts w:ascii="Times New Roman" w:hAnsi="Times New Roman"/>
          <w:lang w:val="sl-SI"/>
        </w:rPr>
        <w:t xml:space="preserve"> </w:t>
      </w:r>
      <w:r w:rsidR="00A2439C">
        <w:rPr>
          <w:rFonts w:ascii="Times New Roman" w:hAnsi="Times New Roman"/>
          <w:lang w:val="sl-SI"/>
        </w:rPr>
        <w:t>en genom…</w:t>
      </w:r>
    </w:p>
    <w:p w:rsidR="00D31CD2" w:rsidRPr="00A2439C" w:rsidRDefault="00D31CD2" w:rsidP="00D31CD2">
      <w:pPr>
        <w:rPr>
          <w:rFonts w:ascii="Times New Roman" w:hAnsi="Times New Roman"/>
          <w:lang w:val="sl-SI"/>
        </w:rPr>
      </w:pPr>
      <w:r w:rsidRPr="006F3B1E">
        <w:rPr>
          <w:lang w:val="sl-SI"/>
        </w:rPr>
        <w:t xml:space="preserve">C-G-T-A; </w:t>
      </w:r>
    </w:p>
    <w:p w:rsidR="00D31CD2" w:rsidRPr="006F3B1E" w:rsidRDefault="00D31CD2" w:rsidP="00D31CD2">
      <w:pPr>
        <w:rPr>
          <w:lang w:val="sl-SI"/>
        </w:rPr>
      </w:pPr>
      <w:r w:rsidRPr="006F3B1E">
        <w:rPr>
          <w:lang w:val="sl-SI"/>
        </w:rPr>
        <w:t>A-C-T-G;</w:t>
      </w:r>
    </w:p>
    <w:p w:rsidR="00D31CD2" w:rsidRPr="006F3B1E" w:rsidRDefault="00D31CD2" w:rsidP="00D31CD2">
      <w:pPr>
        <w:rPr>
          <w:lang w:val="sl-SI"/>
        </w:rPr>
      </w:pPr>
      <w:r w:rsidRPr="006F3B1E">
        <w:rPr>
          <w:lang w:val="sl-SI"/>
        </w:rPr>
        <w:t xml:space="preserve">G-C-T-A; </w:t>
      </w:r>
    </w:p>
    <w:p w:rsidR="00D31CD2" w:rsidRPr="006F3B1E" w:rsidRDefault="00D31CD2" w:rsidP="00D31CD2">
      <w:pPr>
        <w:rPr>
          <w:lang w:val="sl-SI"/>
        </w:rPr>
      </w:pPr>
      <w:r w:rsidRPr="006F3B1E">
        <w:rPr>
          <w:lang w:val="sl-SI"/>
        </w:rPr>
        <w:t>G-C-A-T…</w:t>
      </w:r>
    </w:p>
    <w:p w:rsidR="00D31CD2" w:rsidRDefault="00D31CD2" w:rsidP="00D31CD2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Citozin-gvanin-timin-adenin, gvanin-timin-citozin-adenin, gvanin-adenin-timin-citozin, adenin-citozin</w:t>
      </w:r>
      <w:r w:rsidR="00DB3158">
        <w:rPr>
          <w:rFonts w:ascii="Times New Roman" w:hAnsi="Times New Roman"/>
          <w:lang w:val="sl-SI"/>
        </w:rPr>
        <w:t>-timin-gva</w:t>
      </w:r>
      <w:r>
        <w:rPr>
          <w:rFonts w:ascii="Times New Roman" w:hAnsi="Times New Roman"/>
          <w:lang w:val="sl-SI"/>
        </w:rPr>
        <w:t>nin…</w:t>
      </w:r>
    </w:p>
    <w:p w:rsidR="00712906" w:rsidRDefault="00712906" w:rsidP="00D31CD2">
      <w:pPr>
        <w:rPr>
          <w:rFonts w:ascii="Times New Roman" w:hAnsi="Times New Roman"/>
          <w:lang w:val="sl-SI"/>
        </w:rPr>
      </w:pPr>
    </w:p>
    <w:p w:rsidR="00D31CD2" w:rsidRDefault="00D31CD2" w:rsidP="00D31CD2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Štiri </w:t>
      </w:r>
      <w:r w:rsidR="00A2439C">
        <w:rPr>
          <w:rFonts w:ascii="Times New Roman" w:hAnsi="Times New Roman"/>
          <w:lang w:val="sl-SI"/>
        </w:rPr>
        <w:t>beljakovine</w:t>
      </w:r>
      <w:r w:rsidR="00BF47A5">
        <w:rPr>
          <w:rFonts w:ascii="Times New Roman" w:hAnsi="Times New Roman"/>
          <w:lang w:val="sl-SI"/>
        </w:rPr>
        <w:t xml:space="preserve"> mitohondrijske Eve</w:t>
      </w:r>
      <w:r w:rsidR="00A2439C">
        <w:rPr>
          <w:rFonts w:ascii="Times New Roman" w:hAnsi="Times New Roman"/>
          <w:lang w:val="sl-SI"/>
        </w:rPr>
        <w:t xml:space="preserve">, štiri </w:t>
      </w:r>
      <w:r>
        <w:rPr>
          <w:rFonts w:ascii="Times New Roman" w:hAnsi="Times New Roman"/>
          <w:lang w:val="sl-SI"/>
        </w:rPr>
        <w:t>zaporedja</w:t>
      </w:r>
      <w:r w:rsidR="009C6CB6">
        <w:rPr>
          <w:rFonts w:ascii="Times New Roman" w:hAnsi="Times New Roman"/>
          <w:lang w:val="sl-SI"/>
        </w:rPr>
        <w:t xml:space="preserve"> mitohondrijske Eve</w:t>
      </w:r>
      <w:r>
        <w:rPr>
          <w:rFonts w:ascii="Times New Roman" w:hAnsi="Times New Roman"/>
          <w:lang w:val="sl-SI"/>
        </w:rPr>
        <w:t xml:space="preserve">, </w:t>
      </w:r>
      <w:r w:rsidR="00A2439C">
        <w:rPr>
          <w:rFonts w:ascii="Times New Roman" w:hAnsi="Times New Roman"/>
          <w:lang w:val="sl-SI"/>
        </w:rPr>
        <w:t>štiri podobe</w:t>
      </w:r>
      <w:r w:rsidR="009C6CB6">
        <w:rPr>
          <w:rFonts w:ascii="Times New Roman" w:hAnsi="Times New Roman"/>
          <w:lang w:val="sl-SI"/>
        </w:rPr>
        <w:t xml:space="preserve"> mitohondrijske Eve</w:t>
      </w:r>
      <w:r w:rsidR="00A2439C">
        <w:rPr>
          <w:rFonts w:ascii="Times New Roman" w:hAnsi="Times New Roman"/>
          <w:lang w:val="sl-SI"/>
        </w:rPr>
        <w:t>, štiri zgodbe</w:t>
      </w:r>
      <w:r w:rsidR="009C6CB6">
        <w:rPr>
          <w:rFonts w:ascii="Times New Roman" w:hAnsi="Times New Roman"/>
          <w:lang w:val="sl-SI"/>
        </w:rPr>
        <w:t xml:space="preserve"> mitohondrijske Eve</w:t>
      </w:r>
      <w:r w:rsidR="00CF1D9A">
        <w:rPr>
          <w:rFonts w:ascii="Times New Roman" w:hAnsi="Times New Roman"/>
          <w:lang w:val="sl-SI"/>
        </w:rPr>
        <w:t>…. potencial oblik, potencial osebnosti, zaporedje naključij, vzročnost posledic</w:t>
      </w:r>
      <w:r w:rsidR="00DB3158">
        <w:rPr>
          <w:rFonts w:ascii="Times New Roman" w:hAnsi="Times New Roman"/>
          <w:lang w:val="sl-SI"/>
        </w:rPr>
        <w:t>, neskončnost zaznav</w:t>
      </w:r>
      <w:r w:rsidR="00CF1D9A">
        <w:rPr>
          <w:rFonts w:ascii="Times New Roman" w:hAnsi="Times New Roman"/>
          <w:lang w:val="sl-SI"/>
        </w:rPr>
        <w:t>…</w:t>
      </w:r>
    </w:p>
    <w:p w:rsidR="00712906" w:rsidRDefault="00712906" w:rsidP="00D31CD2">
      <w:pPr>
        <w:rPr>
          <w:rFonts w:ascii="Times New Roman" w:hAnsi="Times New Roman"/>
          <w:lang w:val="sl-SI"/>
        </w:rPr>
      </w:pPr>
    </w:p>
    <w:p w:rsidR="00712906" w:rsidRDefault="00A2439C" w:rsidP="00712906">
      <w:pPr>
        <w:rPr>
          <w:lang w:val="sl-SI"/>
        </w:rPr>
      </w:pPr>
      <w:r>
        <w:rPr>
          <w:rFonts w:ascii="Times New Roman" w:hAnsi="Times New Roman"/>
          <w:lang w:val="sl-SI"/>
        </w:rPr>
        <w:t>Štiri nukleotidi v genetski abecedi življenja</w:t>
      </w:r>
      <w:r w:rsidR="00712906">
        <w:rPr>
          <w:rFonts w:ascii="Times New Roman" w:hAnsi="Times New Roman"/>
          <w:lang w:val="sl-SI"/>
        </w:rPr>
        <w:t xml:space="preserve"> v neskončnih zaporedjih pišejo </w:t>
      </w:r>
      <w:r w:rsidR="00712906">
        <w:rPr>
          <w:lang w:val="sl-SI"/>
        </w:rPr>
        <w:t>zgodbo v  štirih</w:t>
      </w:r>
      <w:r w:rsidR="00712906" w:rsidRPr="006F3B1E">
        <w:rPr>
          <w:lang w:val="sl-SI"/>
        </w:rPr>
        <w:t xml:space="preserve"> črkah, zgodbo človeškega</w:t>
      </w:r>
      <w:r w:rsidR="00712906">
        <w:rPr>
          <w:lang w:val="sl-SI"/>
        </w:rPr>
        <w:t xml:space="preserve"> genoma</w:t>
      </w:r>
      <w:r w:rsidR="00DB3158">
        <w:rPr>
          <w:lang w:val="sl-SI"/>
        </w:rPr>
        <w:t xml:space="preserve"> </w:t>
      </w:r>
      <w:r w:rsidR="00712906">
        <w:rPr>
          <w:lang w:val="sl-SI"/>
        </w:rPr>
        <w:t>- zgodbo štirih</w:t>
      </w:r>
      <w:r w:rsidR="00712906" w:rsidRPr="006F3B1E">
        <w:rPr>
          <w:lang w:val="sl-SI"/>
        </w:rPr>
        <w:t xml:space="preserve"> črk v zaporedjih v neskončnem številu možnosti, kjer oblika zaporedja določa KDO smo, KAJ smo JAZ, določa naš DNK. Še tako neznatna sprememba oblike zaporedja ima velik pomen: določa, ali smo ptica,</w:t>
      </w:r>
      <w:r w:rsidR="00712906">
        <w:rPr>
          <w:lang w:val="sl-SI"/>
        </w:rPr>
        <w:t xml:space="preserve"> človek, riba, plen ali plenilec</w:t>
      </w:r>
      <w:r w:rsidR="00712906" w:rsidRPr="006F3B1E">
        <w:rPr>
          <w:lang w:val="sl-SI"/>
        </w:rPr>
        <w:t xml:space="preserve">. Stanje, ki omogoča spreminjanje oblike, nas je omogočilo in nam kaže, da kot ljudje nimamo le ene oblike, pač pa vsaj tisoč in eno! </w:t>
      </w:r>
    </w:p>
    <w:p w:rsidR="00712906" w:rsidRPr="006F3B1E" w:rsidRDefault="00712906" w:rsidP="00712906">
      <w:pPr>
        <w:rPr>
          <w:lang w:val="sl-SI"/>
        </w:rPr>
      </w:pPr>
    </w:p>
    <w:p w:rsidR="00712906" w:rsidRDefault="00712906" w:rsidP="00712906">
      <w:pPr>
        <w:rPr>
          <w:lang w:val="sl-SI"/>
        </w:rPr>
      </w:pPr>
      <w:r w:rsidRPr="006F3B1E">
        <w:rPr>
          <w:lang w:val="sl-SI"/>
        </w:rPr>
        <w:t xml:space="preserve">Razstavljene podobe so avtoportreti, ali kot jih danes raje označujemo, so </w:t>
      </w:r>
      <w:proofErr w:type="spellStart"/>
      <w:r w:rsidRPr="006F3B1E">
        <w:rPr>
          <w:lang w:val="sl-SI"/>
        </w:rPr>
        <w:t>selfiji</w:t>
      </w:r>
      <w:proofErr w:type="spellEnd"/>
      <w:r w:rsidRPr="006F3B1E">
        <w:rPr>
          <w:lang w:val="sl-SI"/>
        </w:rPr>
        <w:t>. Moje telo je moj medij – vedno in na vse načine, a na način spreminjanja oblike, zastavljajoč vprašanja: “kje se ‘jaz’ konča</w:t>
      </w:r>
      <w:r w:rsidR="00BF47A5">
        <w:rPr>
          <w:lang w:val="sl-SI"/>
        </w:rPr>
        <w:t>(m)</w:t>
      </w:r>
      <w:r w:rsidRPr="006F3B1E">
        <w:rPr>
          <w:lang w:val="sl-SI"/>
        </w:rPr>
        <w:t xml:space="preserve"> in kje se ‘ti’ začne</w:t>
      </w:r>
      <w:r w:rsidR="00BF47A5">
        <w:rPr>
          <w:lang w:val="sl-SI"/>
        </w:rPr>
        <w:t>(š)</w:t>
      </w:r>
      <w:r w:rsidRPr="006F3B1E">
        <w:rPr>
          <w:lang w:val="sl-SI"/>
        </w:rPr>
        <w:t>? In kje se ‘jaz’ začne</w:t>
      </w:r>
      <w:r w:rsidR="00BF47A5">
        <w:rPr>
          <w:lang w:val="sl-SI"/>
        </w:rPr>
        <w:t>(m)</w:t>
      </w:r>
      <w:r w:rsidRPr="006F3B1E">
        <w:rPr>
          <w:lang w:val="sl-SI"/>
        </w:rPr>
        <w:t xml:space="preserve">  in kje se ‘ti’ konča</w:t>
      </w:r>
      <w:r w:rsidR="00BF47A5">
        <w:rPr>
          <w:lang w:val="sl-SI"/>
        </w:rPr>
        <w:t>(š)</w:t>
      </w:r>
      <w:r w:rsidRPr="006F3B1E">
        <w:rPr>
          <w:lang w:val="sl-SI"/>
        </w:rPr>
        <w:t>?</w:t>
      </w:r>
    </w:p>
    <w:p w:rsidR="00712906" w:rsidRDefault="00712906" w:rsidP="00712906">
      <w:pPr>
        <w:rPr>
          <w:lang w:val="sl-SI"/>
        </w:rPr>
      </w:pPr>
    </w:p>
    <w:p w:rsidR="00712906" w:rsidRDefault="00712906" w:rsidP="00712906">
      <w:pPr>
        <w:rPr>
          <w:lang w:val="sl-SI"/>
        </w:rPr>
      </w:pPr>
      <w:r w:rsidRPr="006F3B1E">
        <w:rPr>
          <w:lang w:val="sl-SI"/>
        </w:rPr>
        <w:t xml:space="preserve">Verjetno naš obstoj ni statičen, zakoličen v definiciji, marveč se nenehno spreminja, skače, giblje, zavaja, se prikazuje in izginja in se znova prikaže, nenehno v stanju potenciala, kot je skupen tudi naši najbolj elementarni DNK in RNK – A-G-C-T beljakovinam, ki nas sestavljajo. </w:t>
      </w:r>
    </w:p>
    <w:p w:rsidR="00712906" w:rsidRDefault="00712906" w:rsidP="00712906">
      <w:pPr>
        <w:rPr>
          <w:lang w:val="sl-SI"/>
        </w:rPr>
      </w:pPr>
    </w:p>
    <w:p w:rsidR="00712906" w:rsidRPr="006F3B1E" w:rsidRDefault="00712906" w:rsidP="00712906">
      <w:pPr>
        <w:rPr>
          <w:lang w:val="sl-SI"/>
        </w:rPr>
      </w:pPr>
      <w:r>
        <w:rPr>
          <w:lang w:val="sl-SI"/>
        </w:rPr>
        <w:t xml:space="preserve">DNK in RNK – kot kažejo </w:t>
      </w:r>
      <w:r w:rsidRPr="006F3B1E">
        <w:rPr>
          <w:lang w:val="sl-SI"/>
        </w:rPr>
        <w:t>najnovejše analize meteoritov</w:t>
      </w:r>
      <w:r>
        <w:rPr>
          <w:lang w:val="sl-SI"/>
        </w:rPr>
        <w:t xml:space="preserve"> sta </w:t>
      </w:r>
      <w:r w:rsidRPr="006F3B1E">
        <w:rPr>
          <w:lang w:val="sl-SI"/>
        </w:rPr>
        <w:t>verjetno zunajzeme</w:t>
      </w:r>
      <w:r>
        <w:rPr>
          <w:lang w:val="sl-SI"/>
        </w:rPr>
        <w:t>ljskega izvora</w:t>
      </w:r>
      <w:r w:rsidRPr="006F3B1E">
        <w:rPr>
          <w:lang w:val="sl-SI"/>
        </w:rPr>
        <w:t xml:space="preserve"> in ne le</w:t>
      </w:r>
      <w:r>
        <w:rPr>
          <w:lang w:val="sl-SI"/>
        </w:rPr>
        <w:t xml:space="preserve"> vezani</w:t>
      </w:r>
      <w:r w:rsidRPr="006F3B1E">
        <w:rPr>
          <w:lang w:val="sl-SI"/>
        </w:rPr>
        <w:t xml:space="preserve"> na Zemljo</w:t>
      </w:r>
      <w:r>
        <w:rPr>
          <w:lang w:val="sl-SI"/>
        </w:rPr>
        <w:t xml:space="preserve"> in usmerjeni</w:t>
      </w:r>
      <w:r w:rsidRPr="006F3B1E">
        <w:rPr>
          <w:lang w:val="sl-SI"/>
        </w:rPr>
        <w:t xml:space="preserve"> na Zemljo. </w:t>
      </w:r>
      <w:r>
        <w:rPr>
          <w:lang w:val="sl-SI"/>
        </w:rPr>
        <w:t>Se odpira</w:t>
      </w:r>
      <w:r w:rsidRPr="006F3B1E">
        <w:rPr>
          <w:lang w:val="sl-SI"/>
        </w:rPr>
        <w:t xml:space="preserve"> pot novi perspektivi, ki postavlja pod vprašaj naša gledanja na definiranje in še nadaljnje om</w:t>
      </w:r>
      <w:r w:rsidR="00BF47A5">
        <w:rPr>
          <w:lang w:val="sl-SI"/>
        </w:rPr>
        <w:t>ejevanje človekovega obstoja,</w:t>
      </w:r>
      <w:r w:rsidRPr="006F3B1E">
        <w:rPr>
          <w:lang w:val="sl-SI"/>
        </w:rPr>
        <w:t xml:space="preserve"> vezanega in usmerjene</w:t>
      </w:r>
      <w:r>
        <w:rPr>
          <w:lang w:val="sl-SI"/>
        </w:rPr>
        <w:t>ga na Zemljo?</w:t>
      </w:r>
    </w:p>
    <w:p w:rsidR="00A2439C" w:rsidRPr="00D31CD2" w:rsidRDefault="00A2439C" w:rsidP="00D31CD2">
      <w:pPr>
        <w:rPr>
          <w:rFonts w:ascii="Times New Roman" w:hAnsi="Times New Roman"/>
          <w:lang w:val="sl-SI"/>
        </w:rPr>
      </w:pPr>
    </w:p>
    <w:p w:rsidR="00D31CD2" w:rsidRDefault="00D31CD2" w:rsidP="00D31CD2">
      <w:pPr>
        <w:rPr>
          <w:rFonts w:ascii="Times New Roman" w:hAnsi="Times New Roman"/>
          <w:b/>
          <w:lang w:val="sl-SI"/>
        </w:rPr>
      </w:pPr>
      <w:bookmarkStart w:id="0" w:name="_GoBack"/>
      <w:bookmarkEnd w:id="0"/>
    </w:p>
    <w:sectPr w:rsidR="00D31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66" w:rsidRDefault="00994066" w:rsidP="009C6CB6">
      <w:r>
        <w:separator/>
      </w:r>
    </w:p>
  </w:endnote>
  <w:endnote w:type="continuationSeparator" w:id="0">
    <w:p w:rsidR="00994066" w:rsidRDefault="00994066" w:rsidP="009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66" w:rsidRDefault="00994066" w:rsidP="009C6CB6">
      <w:r>
        <w:separator/>
      </w:r>
    </w:p>
  </w:footnote>
  <w:footnote w:type="continuationSeparator" w:id="0">
    <w:p w:rsidR="00994066" w:rsidRDefault="00994066" w:rsidP="009C6CB6">
      <w:r>
        <w:continuationSeparator/>
      </w:r>
    </w:p>
  </w:footnote>
  <w:footnote w:id="1">
    <w:p w:rsidR="009C6CB6" w:rsidRPr="002549E8" w:rsidRDefault="009C6CB6" w:rsidP="009C6CB6">
      <w:pPr>
        <w:rPr>
          <w:b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Mitohondrijska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 Eva se v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človeški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genetiki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nanaša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C6CB6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9C6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najstarejšo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skupno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prednico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 (MRCA)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sodobnega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človeka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nepretrgani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liniji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materini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strani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9C6CB6">
        <w:rPr>
          <w:rFonts w:ascii="Times New Roman" w:hAnsi="Times New Roman" w:cs="Times New Roman"/>
          <w:sz w:val="20"/>
          <w:szCs w:val="20"/>
        </w:rPr>
        <w:t xml:space="preserve">Po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dognanjih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genetike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živela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pred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približno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tisoč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leti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verjetno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Vzhodni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CB6">
        <w:rPr>
          <w:rFonts w:ascii="Times New Roman" w:hAnsi="Times New Roman" w:cs="Times New Roman"/>
          <w:sz w:val="20"/>
          <w:szCs w:val="20"/>
        </w:rPr>
        <w:t>Afriki</w:t>
      </w:r>
      <w:proofErr w:type="spellEnd"/>
      <w:r w:rsidRPr="009C6CB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C6CB6" w:rsidRPr="009C6CB6" w:rsidRDefault="009C6CB6">
      <w:pPr>
        <w:pStyle w:val="Sprotnaopomba-besedilo"/>
        <w:rPr>
          <w:lang w:val="sl-S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D2"/>
    <w:rsid w:val="000011E9"/>
    <w:rsid w:val="004618B1"/>
    <w:rsid w:val="00712906"/>
    <w:rsid w:val="00994066"/>
    <w:rsid w:val="009C6CB6"/>
    <w:rsid w:val="00A2439C"/>
    <w:rsid w:val="00B47299"/>
    <w:rsid w:val="00BF47A5"/>
    <w:rsid w:val="00CF1D9A"/>
    <w:rsid w:val="00D31CD2"/>
    <w:rsid w:val="00DB3158"/>
    <w:rsid w:val="00F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1CD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6CB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6CB6"/>
    <w:rPr>
      <w:rFonts w:eastAsiaTheme="minorEastAsia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unhideWhenUsed/>
    <w:rsid w:val="009C6C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1CD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6CB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6CB6"/>
    <w:rPr>
      <w:rFonts w:eastAsiaTheme="minorEastAsia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unhideWhenUsed/>
    <w:rsid w:val="009C6C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2D25-ADC1-45EB-8644-7DBA39AF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Ustavno sodišče RS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</dc:creator>
  <cp:lastModifiedBy>petric</cp:lastModifiedBy>
  <cp:revision>2</cp:revision>
  <dcterms:created xsi:type="dcterms:W3CDTF">2015-01-31T08:27:00Z</dcterms:created>
  <dcterms:modified xsi:type="dcterms:W3CDTF">2015-03-17T21:17:00Z</dcterms:modified>
</cp:coreProperties>
</file>